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C2" w:rsidRPr="009525C2" w:rsidRDefault="009525C2" w:rsidP="009525C2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25C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9525C2" w:rsidRPr="009525C2" w:rsidRDefault="009525C2" w:rsidP="009525C2">
      <w:pPr>
        <w:pStyle w:val="a9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9525C2" w:rsidRPr="009525C2" w:rsidRDefault="009525C2" w:rsidP="009525C2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25C2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учреждение для детей-сирот и детей, оставшихся без попечения родителей «Чистопольский детский дом»</w:t>
      </w: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25C2" w:rsidRDefault="009525C2" w:rsidP="009525C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9525C2">
        <w:rPr>
          <w:rFonts w:ascii="Times New Roman" w:eastAsia="Times New Roman" w:hAnsi="Times New Roman" w:cs="Times New Roman"/>
          <w:b/>
          <w:sz w:val="52"/>
          <w:szCs w:val="52"/>
        </w:rPr>
        <w:t>Публичный доклад</w:t>
      </w:r>
    </w:p>
    <w:p w:rsidR="009525C2" w:rsidRDefault="009525C2" w:rsidP="009525C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9525C2" w:rsidRDefault="009525C2" w:rsidP="009525C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9525C2" w:rsidRDefault="009525C2" w:rsidP="009525C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9525C2" w:rsidRDefault="009525C2" w:rsidP="009525C2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9525C2" w:rsidRDefault="009525C2" w:rsidP="009525C2">
      <w:pPr>
        <w:spacing w:line="36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9525C2" w:rsidRPr="009525C2" w:rsidRDefault="009525C2" w:rsidP="009525C2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25C2">
        <w:rPr>
          <w:rFonts w:ascii="Times New Roman" w:eastAsia="Times New Roman" w:hAnsi="Times New Roman" w:cs="Times New Roman"/>
          <w:sz w:val="28"/>
          <w:szCs w:val="28"/>
        </w:rPr>
        <w:t>2018г.</w:t>
      </w:r>
    </w:p>
    <w:p w:rsidR="009525C2" w:rsidRPr="009525C2" w:rsidRDefault="009525C2" w:rsidP="009525C2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25C2">
        <w:rPr>
          <w:rFonts w:ascii="Times New Roman" w:eastAsia="Times New Roman" w:hAnsi="Times New Roman" w:cs="Times New Roman"/>
          <w:sz w:val="28"/>
          <w:szCs w:val="28"/>
        </w:rPr>
        <w:t>Чистополь</w:t>
      </w:r>
    </w:p>
    <w:p w:rsidR="009525C2" w:rsidRDefault="009525C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lastRenderedPageBreak/>
        <w:t>Публичный доклад за 2018 год государственного бюджетного учреждения для детей-сирот и детей, оставшихся без попечения родителей «Чистопольский детский дом» представляет собой отчет учреждения, адрес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 xml:space="preserve">ванный широкой общественной аудитории. 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Целью данного доклада является открытое позиционирование результатов деятельности, потенциала и условий функционирования детского дома, пр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 xml:space="preserve">блем и направлений его развития. 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Задачи публичного доклада: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1. Предоставить информацию об основных результатах деятельности де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ского дома  за 2018 год, проблемах и о приоритетных направлениях развития.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2. Способствовать обеспечению активного диалога и согласования интер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сов всех участников воспитательно-образовательного процесса по основным направлениям деятельности детского дома.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3. Способствовать расширению круга социальных партнеров детского д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ма, повышению эффективности их взаимодействия с учреждением.</w:t>
      </w:r>
    </w:p>
    <w:p w:rsidR="00254172" w:rsidRPr="006E5396" w:rsidRDefault="00254172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Анализ, представленный в докладе, охватывает комплексную характер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стику актуального состояния детского дома, содержание его деятельности за 2018 год и динамики основных показателей развития. Приведенные в до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ладе данные позволяют адекватно оценить проблемы и определить приоритетные направления работы детского дома и конкретные мероприятия, направле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E5396">
        <w:rPr>
          <w:rFonts w:ascii="Times New Roman" w:eastAsia="Times New Roman" w:hAnsi="Times New Roman" w:cs="Times New Roman"/>
          <w:sz w:val="24"/>
          <w:szCs w:val="24"/>
        </w:rPr>
        <w:t>ные на дальнейшее развитие сиротского учреждения.</w:t>
      </w:r>
    </w:p>
    <w:p w:rsidR="006E5396" w:rsidRPr="006E5396" w:rsidRDefault="006E5396" w:rsidP="006E539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396">
        <w:rPr>
          <w:rFonts w:ascii="Times New Roman" w:eastAsia="Times New Roman" w:hAnsi="Times New Roman" w:cs="Times New Roman"/>
          <w:sz w:val="24"/>
          <w:szCs w:val="24"/>
        </w:rPr>
        <w:t>Структура публичного доклада:</w:t>
      </w:r>
    </w:p>
    <w:p w:rsidR="006E5396" w:rsidRPr="006E5396" w:rsidRDefault="006E5396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396">
        <w:rPr>
          <w:rFonts w:ascii="Times New Roman" w:hAnsi="Times New Roman" w:cs="Times New Roman"/>
          <w:sz w:val="24"/>
          <w:szCs w:val="24"/>
        </w:rPr>
        <w:t>Общая характеристика учреждения</w:t>
      </w:r>
    </w:p>
    <w:p w:rsidR="00023DFA" w:rsidRDefault="00023DFA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Особенности организации деятельности </w:t>
      </w:r>
      <w:r w:rsidR="00CB61CD">
        <w:rPr>
          <w:rFonts w:ascii="Times New Roman" w:hAnsi="Times New Roman" w:cs="Times New Roman"/>
          <w:sz w:val="24"/>
          <w:szCs w:val="24"/>
        </w:rPr>
        <w:t>детского дома</w:t>
      </w:r>
    </w:p>
    <w:p w:rsidR="006E5396" w:rsidRPr="006E5396" w:rsidRDefault="00CB61CD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условий  деятельности детского дома</w:t>
      </w:r>
    </w:p>
    <w:p w:rsidR="006E5396" w:rsidRPr="006E5396" w:rsidRDefault="006E5396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396">
        <w:rPr>
          <w:rFonts w:ascii="Times New Roman" w:hAnsi="Times New Roman" w:cs="Times New Roman"/>
          <w:sz w:val="24"/>
          <w:szCs w:val="24"/>
        </w:rPr>
        <w:t>Анализ работы  детского дома</w:t>
      </w:r>
    </w:p>
    <w:p w:rsidR="006E5396" w:rsidRPr="006E5396" w:rsidRDefault="006E5396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396">
        <w:rPr>
          <w:rFonts w:ascii="Times New Roman" w:hAnsi="Times New Roman" w:cs="Times New Roman"/>
          <w:sz w:val="24"/>
          <w:szCs w:val="24"/>
        </w:rPr>
        <w:t>Социальное партнерство</w:t>
      </w:r>
    </w:p>
    <w:p w:rsidR="006E5396" w:rsidRDefault="006E5396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E5396">
        <w:rPr>
          <w:rFonts w:ascii="Times New Roman" w:hAnsi="Times New Roman" w:cs="Times New Roman"/>
          <w:sz w:val="24"/>
          <w:szCs w:val="24"/>
        </w:rPr>
        <w:t>Финансово-экономическая деятельность</w:t>
      </w:r>
    </w:p>
    <w:p w:rsidR="007F7239" w:rsidRDefault="007F7239" w:rsidP="007F7239">
      <w:pPr>
        <w:pStyle w:val="a5"/>
        <w:numPr>
          <w:ilvl w:val="0"/>
          <w:numId w:val="32"/>
        </w:numPr>
        <w:spacing w:before="0" w:beforeAutospacing="0" w:after="0" w:afterAutospacing="0" w:line="360" w:lineRule="auto"/>
      </w:pPr>
      <w:r w:rsidRPr="00FC0478">
        <w:t>Проблемно-ориентированный анализ</w:t>
      </w:r>
    </w:p>
    <w:p w:rsidR="007F7239" w:rsidRPr="00313BDB" w:rsidRDefault="007F7239" w:rsidP="007F7239">
      <w:pPr>
        <w:pStyle w:val="a9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>Основные   направления   развития  учреждения</w:t>
      </w:r>
      <w:r w:rsidRPr="00313BDB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254172" w:rsidRDefault="00254172" w:rsidP="007F7239">
      <w:pPr>
        <w:pStyle w:val="a6"/>
        <w:spacing w:after="0" w:line="360" w:lineRule="auto"/>
        <w:ind w:left="360" w:firstLine="56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5396" w:rsidRDefault="006E5396" w:rsidP="00254172">
      <w:pPr>
        <w:pStyle w:val="a6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5396" w:rsidRDefault="006E5396" w:rsidP="00254172">
      <w:pPr>
        <w:pStyle w:val="a6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E5396" w:rsidRDefault="006E5396" w:rsidP="00254172">
      <w:pPr>
        <w:pStyle w:val="a6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18D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D67">
        <w:rPr>
          <w:rFonts w:ascii="Times New Roman" w:hAnsi="Times New Roman" w:cs="Times New Roman"/>
          <w:b/>
          <w:sz w:val="24"/>
          <w:szCs w:val="24"/>
        </w:rPr>
        <w:t>1.</w:t>
      </w:r>
      <w:r w:rsidR="003F4D9F" w:rsidRPr="001B0D67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</w:p>
    <w:p w:rsidR="00943258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43258" w:rsidRPr="00313BDB">
        <w:rPr>
          <w:rFonts w:ascii="Times New Roman" w:hAnsi="Times New Roman" w:cs="Times New Roman"/>
          <w:sz w:val="24"/>
          <w:szCs w:val="24"/>
        </w:rPr>
        <w:t>Общие сведения об учреждении</w:t>
      </w:r>
    </w:p>
    <w:p w:rsidR="004819C1" w:rsidRPr="00313BDB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6072"/>
      </w:tblGrid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Полное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    учреждение  для детей-сирот и детей, оставшихся без попечения родителей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 детский дом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90F" w:rsidRPr="001B0D67" w:rsidTr="001B0D6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Сокращенное официальное наименование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ГБУ «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Чистопольский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детский дом»</w:t>
            </w:r>
          </w:p>
        </w:tc>
      </w:tr>
      <w:tr w:rsidR="001A590F" w:rsidRPr="001B0D67" w:rsidTr="001B0D67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Место нахождения </w:t>
            </w:r>
          </w:p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422980 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Чистополь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Нариманова,д.58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Телефоны, факс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8(84342) 5-28-57-директор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5-29-57 -бухгалтерия</w:t>
            </w:r>
          </w:p>
          <w:p w:rsidR="00FE3144" w:rsidRPr="001B0D67" w:rsidRDefault="00FE3144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8(84342) 5-35-78-вахта</w:t>
            </w:r>
          </w:p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8(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84342) 5-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89-43</w:t>
            </w:r>
            <w:r w:rsidR="00FE3144" w:rsidRPr="001B0D67">
              <w:rPr>
                <w:rFonts w:ascii="Times New Roman" w:hAnsi="Times New Roman" w:cs="Times New Roman"/>
                <w:sz w:val="24"/>
                <w:szCs w:val="24"/>
              </w:rPr>
              <w:t>-ЛОЛ «Березка»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FD25C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E3144" w:rsidRPr="001B0D67">
                <w:rPr>
                  <w:rStyle w:val="ae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chist.detdom@yandex.ru</w:t>
              </w:r>
            </w:hyperlink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Год основания 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="001B0D67" w:rsidRPr="001B0D6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90F" w:rsidRPr="001B0D67" w:rsidRDefault="001A590F" w:rsidP="001B0D67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 Приказом Министерства</w:t>
            </w:r>
            <w:r w:rsidR="001B0D67" w:rsidRPr="001B0D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образования и науки Республики Татарстан  от 22.12.2015г. № под-9802/15</w:t>
            </w:r>
            <w:r w:rsidR="006E5396">
              <w:rPr>
                <w:rFonts w:ascii="Times New Roman" w:hAnsi="Times New Roman" w:cs="Times New Roman"/>
                <w:bCs/>
                <w:sz w:val="24"/>
                <w:szCs w:val="24"/>
              </w:rPr>
              <w:t>, согласован распоряжением Министерства замельных и имущественных отношений Республики Татарстан от 18.12.2015г. №3205-р</w:t>
            </w:r>
          </w:p>
        </w:tc>
      </w:tr>
      <w:tr w:rsidR="001A590F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0F" w:rsidRPr="001B0D67" w:rsidRDefault="001A590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Круглосуточный. </w:t>
            </w:r>
          </w:p>
        </w:tc>
      </w:tr>
      <w:tr w:rsidR="004819C1" w:rsidRPr="001B0D67" w:rsidTr="00463A0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C1" w:rsidRPr="001B0D67" w:rsidRDefault="004819C1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государственной услуги</w:t>
            </w:r>
          </w:p>
        </w:tc>
        <w:tc>
          <w:tcPr>
            <w:tcW w:w="6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9C1" w:rsidRPr="001B0D67" w:rsidRDefault="004819C1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264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хозяйственно-бытового и санитарно-гигиенического обслуживания, питания, досуга, быта и отдыха воспитанников, проживающих в образовательных организациях, имеющих интернат, общеобразовательных организациях (образовательных организациях, имеющих интернат), санаторных образовательных организациях, образовательных организациях для детей-сирот и детей, оставшихся без попечения родителей, находящихся в ведении Республики</w:t>
            </w:r>
          </w:p>
        </w:tc>
      </w:tr>
    </w:tbl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8DB" w:rsidRDefault="00F808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8DB" w:rsidRDefault="00F808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9C1" w:rsidRDefault="004819C1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1.2.</w:t>
      </w:r>
      <w:r w:rsidR="005C44E7" w:rsidRPr="001B0D67">
        <w:rPr>
          <w:rFonts w:ascii="Times New Roman" w:hAnsi="Times New Roman" w:cs="Times New Roman"/>
          <w:sz w:val="24"/>
          <w:szCs w:val="24"/>
        </w:rPr>
        <w:t>Сведения о воспитанниках</w:t>
      </w:r>
    </w:p>
    <w:p w:rsidR="005C44E7" w:rsidRPr="001B0D67" w:rsidRDefault="00943258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ab/>
      </w:r>
      <w:r w:rsidR="001F066E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DA6617">
        <w:rPr>
          <w:rFonts w:ascii="Times New Roman" w:hAnsi="Times New Roman" w:cs="Times New Roman"/>
          <w:sz w:val="24"/>
          <w:szCs w:val="24"/>
        </w:rPr>
        <w:t>31.12</w:t>
      </w:r>
      <w:r w:rsidR="001F066E">
        <w:rPr>
          <w:rFonts w:ascii="Times New Roman" w:hAnsi="Times New Roman" w:cs="Times New Roman"/>
          <w:sz w:val="24"/>
          <w:szCs w:val="24"/>
        </w:rPr>
        <w:t>.201</w:t>
      </w:r>
      <w:r w:rsidR="00F808DB">
        <w:rPr>
          <w:rFonts w:ascii="Times New Roman" w:hAnsi="Times New Roman" w:cs="Times New Roman"/>
          <w:sz w:val="24"/>
          <w:szCs w:val="24"/>
        </w:rPr>
        <w:t>8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г. в   детском доме  на полном государственном обеспечении находятся </w:t>
      </w:r>
      <w:r w:rsidR="00F808DB">
        <w:rPr>
          <w:rFonts w:ascii="Times New Roman" w:hAnsi="Times New Roman" w:cs="Times New Roman"/>
          <w:sz w:val="24"/>
          <w:szCs w:val="24"/>
        </w:rPr>
        <w:t>29</w:t>
      </w:r>
      <w:r w:rsidR="005C44E7" w:rsidRPr="001B0D67">
        <w:rPr>
          <w:rFonts w:ascii="Times New Roman" w:hAnsi="Times New Roman" w:cs="Times New Roman"/>
          <w:sz w:val="24"/>
          <w:szCs w:val="24"/>
        </w:rPr>
        <w:t xml:space="preserve"> воспитанников  (мальчиков</w:t>
      </w:r>
      <w:r w:rsidR="00DA6617">
        <w:rPr>
          <w:rFonts w:ascii="Times New Roman" w:hAnsi="Times New Roman" w:cs="Times New Roman"/>
          <w:sz w:val="24"/>
          <w:szCs w:val="24"/>
        </w:rPr>
        <w:t xml:space="preserve">-  </w:t>
      </w:r>
      <w:r w:rsidR="00F808DB">
        <w:rPr>
          <w:rFonts w:ascii="Times New Roman" w:hAnsi="Times New Roman" w:cs="Times New Roman"/>
          <w:sz w:val="24"/>
          <w:szCs w:val="24"/>
        </w:rPr>
        <w:t xml:space="preserve">13 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человек, девочек</w:t>
      </w:r>
      <w:r w:rsidR="001F066E">
        <w:rPr>
          <w:rFonts w:ascii="Times New Roman" w:hAnsi="Times New Roman" w:cs="Times New Roman"/>
          <w:sz w:val="24"/>
          <w:szCs w:val="24"/>
        </w:rPr>
        <w:t xml:space="preserve">- </w:t>
      </w:r>
      <w:r w:rsidR="00DA6617">
        <w:rPr>
          <w:rFonts w:ascii="Times New Roman" w:hAnsi="Times New Roman" w:cs="Times New Roman"/>
          <w:sz w:val="24"/>
          <w:szCs w:val="24"/>
        </w:rPr>
        <w:t xml:space="preserve"> </w:t>
      </w:r>
      <w:r w:rsidR="00F808DB">
        <w:rPr>
          <w:rFonts w:ascii="Times New Roman" w:hAnsi="Times New Roman" w:cs="Times New Roman"/>
          <w:sz w:val="24"/>
          <w:szCs w:val="24"/>
        </w:rPr>
        <w:t xml:space="preserve">16 </w:t>
      </w:r>
      <w:r w:rsidR="005C44E7" w:rsidRPr="001B0D67">
        <w:rPr>
          <w:rFonts w:ascii="Times New Roman" w:hAnsi="Times New Roman" w:cs="Times New Roman"/>
          <w:sz w:val="24"/>
          <w:szCs w:val="24"/>
        </w:rPr>
        <w:t>человек)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3"/>
      </w:tblGrid>
      <w:tr w:rsidR="005C44E7" w:rsidRPr="001B0D67" w:rsidTr="00886A80">
        <w:trPr>
          <w:trHeight w:val="50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Возраст, лет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5C44E7" w:rsidRPr="001B0D67" w:rsidTr="001B0D67">
        <w:trPr>
          <w:trHeight w:val="33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4E7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44E7" w:rsidRPr="001B0D67" w:rsidTr="001B0D67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4E7" w:rsidRPr="001B0D67" w:rsidTr="001B0D67">
        <w:trPr>
          <w:trHeight w:val="33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F808DB" w:rsidP="00F808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C44E7" w:rsidRPr="001B0D67" w:rsidTr="001B0D67">
        <w:trPr>
          <w:trHeight w:val="1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16 и старше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23DFA" w:rsidRDefault="00023DFA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1.3.</w:t>
      </w:r>
      <w:r w:rsidR="005C44E7" w:rsidRPr="001B0D67">
        <w:rPr>
          <w:rFonts w:ascii="Times New Roman" w:hAnsi="Times New Roman" w:cs="Times New Roman"/>
          <w:sz w:val="24"/>
          <w:szCs w:val="24"/>
        </w:rPr>
        <w:t>Юридический статус воспитанников</w:t>
      </w:r>
    </w:p>
    <w:tbl>
      <w:tblPr>
        <w:tblW w:w="16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"/>
        <w:gridCol w:w="7948"/>
        <w:gridCol w:w="1843"/>
        <w:gridCol w:w="6532"/>
      </w:tblGrid>
      <w:tr w:rsidR="005C44E7" w:rsidRPr="001B0D67" w:rsidTr="004D618C">
        <w:trPr>
          <w:gridAfter w:val="1"/>
          <w:wAfter w:w="6532" w:type="dxa"/>
          <w:trHeight w:hRule="exact" w:val="427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Юридический статус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4D618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D6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</w:tc>
      </w:tr>
      <w:tr w:rsidR="005C44E7" w:rsidRPr="001B0D67" w:rsidTr="004D618C">
        <w:trPr>
          <w:gridAfter w:val="1"/>
          <w:wAfter w:w="6532" w:type="dxa"/>
          <w:trHeight w:hRule="exact" w:val="368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Дети-сироты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44E7" w:rsidRPr="001B0D67" w:rsidTr="004D618C">
        <w:trPr>
          <w:gridAfter w:val="1"/>
          <w:wAfter w:w="6532" w:type="dxa"/>
          <w:trHeight w:hRule="exact" w:val="331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4E7" w:rsidRPr="001B0D67" w:rsidRDefault="005C44E7" w:rsidP="004D618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Дети, родители которых лишены родительских прав</w:t>
            </w:r>
            <w:r w:rsidR="004D61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(социальные сироты)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18C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C44E7" w:rsidRPr="001B0D67" w:rsidTr="004D618C">
        <w:trPr>
          <w:gridAfter w:val="1"/>
          <w:wAfter w:w="6532" w:type="dxa"/>
          <w:trHeight w:hRule="exact" w:val="279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Дети, </w:t>
            </w:r>
            <w:r w:rsidR="00234218" w:rsidRPr="001B0D67">
              <w:rPr>
                <w:rFonts w:ascii="Times New Roman" w:hAnsi="Times New Roman" w:cs="Times New Roman"/>
                <w:sz w:val="24"/>
                <w:szCs w:val="24"/>
              </w:rPr>
              <w:t>оставшиеся без попечения родителей</w:t>
            </w:r>
          </w:p>
          <w:p w:rsidR="005C44E7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4E7" w:rsidRPr="001B0D67" w:rsidRDefault="00F808DB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0D67" w:rsidRPr="001B0D67" w:rsidTr="004D618C">
        <w:trPr>
          <w:gridAfter w:val="1"/>
          <w:wAfter w:w="6532" w:type="dxa"/>
          <w:trHeight w:hRule="exact" w:val="285"/>
        </w:trPr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помещенные по заявлению законного представителя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D67" w:rsidRPr="001B0D67" w:rsidRDefault="00DA661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46CC" w:rsidRPr="002646CC" w:rsidTr="004D61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98" w:type="dxa"/>
          <w:trHeight w:val="315"/>
        </w:trPr>
        <w:tc>
          <w:tcPr>
            <w:tcW w:w="16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46CC" w:rsidRPr="002646CC" w:rsidRDefault="002646CC" w:rsidP="002646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44E7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1.4.</w:t>
      </w:r>
      <w:r w:rsidR="005C44E7" w:rsidRPr="001B0D67">
        <w:rPr>
          <w:rFonts w:ascii="Times New Roman" w:hAnsi="Times New Roman" w:cs="Times New Roman"/>
          <w:sz w:val="24"/>
          <w:szCs w:val="24"/>
        </w:rPr>
        <w:t>Движение воспитанников в течение года</w:t>
      </w:r>
    </w:p>
    <w:p w:rsidR="00F808DB" w:rsidRPr="00023DFA" w:rsidRDefault="00F808DB" w:rsidP="00F808DB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3DFA">
        <w:rPr>
          <w:rFonts w:ascii="Times New Roman" w:hAnsi="Times New Roman" w:cs="Times New Roman"/>
          <w:sz w:val="24"/>
          <w:szCs w:val="24"/>
        </w:rPr>
        <w:t>За 2018 год  прибыло 25 воспитанника, выбыло 21 ребенок, из них:</w:t>
      </w:r>
    </w:p>
    <w:p w:rsidR="00F808DB" w:rsidRPr="00023DFA" w:rsidRDefault="00F808DB" w:rsidP="00F808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DFA">
        <w:rPr>
          <w:rFonts w:ascii="Times New Roman" w:hAnsi="Times New Roman" w:cs="Times New Roman"/>
          <w:sz w:val="24"/>
          <w:szCs w:val="24"/>
        </w:rPr>
        <w:t>- в родную (кровную) семью 5 детей;</w:t>
      </w:r>
    </w:p>
    <w:p w:rsidR="00F808DB" w:rsidRPr="00023DFA" w:rsidRDefault="00F808DB" w:rsidP="00F808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DFA">
        <w:rPr>
          <w:rFonts w:ascii="Times New Roman" w:hAnsi="Times New Roman" w:cs="Times New Roman"/>
          <w:sz w:val="24"/>
          <w:szCs w:val="24"/>
        </w:rPr>
        <w:t>- под опеку – 1 ребенок;</w:t>
      </w:r>
    </w:p>
    <w:p w:rsidR="00F808DB" w:rsidRPr="00023DFA" w:rsidRDefault="00F808DB" w:rsidP="00F808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DFA">
        <w:rPr>
          <w:rFonts w:ascii="Times New Roman" w:hAnsi="Times New Roman" w:cs="Times New Roman"/>
          <w:sz w:val="24"/>
          <w:szCs w:val="24"/>
        </w:rPr>
        <w:t>- в приемную семью – 8 детей;</w:t>
      </w:r>
    </w:p>
    <w:p w:rsidR="00F808DB" w:rsidRPr="00023DFA" w:rsidRDefault="00F808DB" w:rsidP="00F808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DFA">
        <w:rPr>
          <w:rFonts w:ascii="Times New Roman" w:hAnsi="Times New Roman" w:cs="Times New Roman"/>
          <w:sz w:val="24"/>
          <w:szCs w:val="24"/>
        </w:rPr>
        <w:t>-  выпускники – 7 детей;</w:t>
      </w:r>
    </w:p>
    <w:p w:rsidR="00943258" w:rsidRPr="001B0D67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1.5.</w:t>
      </w:r>
      <w:r w:rsidR="00943258" w:rsidRPr="001B0D67">
        <w:rPr>
          <w:rFonts w:ascii="Times New Roman" w:hAnsi="Times New Roman" w:cs="Times New Roman"/>
          <w:sz w:val="24"/>
          <w:szCs w:val="24"/>
        </w:rPr>
        <w:t>Территориальный состав воспитанников(по месту выявления несовершеннолетнего)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4"/>
        <w:gridCol w:w="2552"/>
      </w:tblGrid>
      <w:tr w:rsidR="00943258" w:rsidRPr="001B0D67" w:rsidTr="004D618C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Место выявления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4D618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D6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 воспитанников</w:t>
            </w:r>
          </w:p>
        </w:tc>
      </w:tr>
      <w:tr w:rsidR="00943258" w:rsidRPr="001B0D67" w:rsidTr="004D618C">
        <w:trPr>
          <w:trHeight w:val="90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Чистопольский 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3258" w:rsidRPr="001B0D67" w:rsidTr="004D618C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1B0D6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r w:rsidR="00943258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B0D67" w:rsidRPr="001B0D67" w:rsidTr="004D618C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Нижнекамск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D67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3258" w:rsidRPr="001B0D67" w:rsidTr="004D618C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Аксубаевский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3258" w:rsidRPr="001B0D67" w:rsidTr="004D618C">
        <w:trPr>
          <w:trHeight w:val="2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66C6" w:rsidRPr="001B0D67" w:rsidTr="004D618C">
        <w:trPr>
          <w:trHeight w:val="293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C6" w:rsidRPr="001B0D67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Спасский муниципальный район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6C6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D618C" w:rsidRDefault="004D618C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258" w:rsidRPr="001B0D67" w:rsidRDefault="005C44E7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0D67">
        <w:rPr>
          <w:rFonts w:ascii="Times New Roman" w:hAnsi="Times New Roman" w:cs="Times New Roman"/>
          <w:sz w:val="24"/>
          <w:szCs w:val="24"/>
        </w:rPr>
        <w:t>В 201</w:t>
      </w:r>
      <w:r w:rsidR="00F808DB">
        <w:rPr>
          <w:rFonts w:ascii="Times New Roman" w:hAnsi="Times New Roman" w:cs="Times New Roman"/>
          <w:sz w:val="24"/>
          <w:szCs w:val="24"/>
        </w:rPr>
        <w:t>8</w:t>
      </w:r>
      <w:r w:rsidR="00943258" w:rsidRPr="001B0D67">
        <w:rPr>
          <w:rFonts w:ascii="Times New Roman" w:hAnsi="Times New Roman" w:cs="Times New Roman"/>
          <w:sz w:val="24"/>
          <w:szCs w:val="24"/>
        </w:rPr>
        <w:t xml:space="preserve"> году функционировали: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494"/>
      </w:tblGrid>
      <w:tr w:rsidR="00943258" w:rsidRPr="001B0D67" w:rsidTr="004D618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5C44E7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Воспитательные группы (квартиры)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258" w:rsidRPr="001B0D67" w:rsidRDefault="00943258" w:rsidP="004D618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D61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во воспитанников в группе</w:t>
            </w:r>
            <w:r w:rsidR="005C44E7"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по состоянию на 31.12.201</w:t>
            </w:r>
            <w:r w:rsidR="00F808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C44E7" w:rsidRPr="001B0D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43258" w:rsidRPr="001B0D67" w:rsidTr="004D618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№1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3258" w:rsidRPr="001B0D67" w:rsidTr="004D618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3258" w:rsidRPr="001B0D67" w:rsidTr="004D618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43258" w:rsidRPr="00313BDB" w:rsidTr="004D618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1B0D67" w:rsidRDefault="009432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D67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258" w:rsidRPr="00313BDB" w:rsidRDefault="00B55DA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12699" w:rsidRPr="00313BDB" w:rsidRDefault="00012699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1AD" w:rsidRPr="00313BDB" w:rsidRDefault="00313BDB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6661AD" w:rsidRPr="00313BDB">
        <w:rPr>
          <w:rFonts w:ascii="Times New Roman" w:hAnsi="Times New Roman" w:cs="Times New Roman"/>
          <w:sz w:val="24"/>
          <w:szCs w:val="24"/>
        </w:rPr>
        <w:t>Структура управления  учреждением.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Управление учреждением осуществляется в соответствии с Законом Российской Федерации «Об образовании», типовым положением и Уставом учреждения на принципах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4A1420" w:rsidRPr="00313BDB" w:rsidRDefault="00CD6598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ab/>
      </w:r>
      <w:r w:rsidR="004A1420" w:rsidRPr="00313BDB">
        <w:rPr>
          <w:rFonts w:ascii="Times New Roman" w:hAnsi="Times New Roman" w:cs="Times New Roman"/>
          <w:bCs/>
          <w:sz w:val="24"/>
          <w:szCs w:val="24"/>
        </w:rPr>
        <w:t xml:space="preserve">Система управления  учреждением осуществляется с учетом социально-экономических, материально-технических и внешних условий в рамках существующего законодательства РФ. </w:t>
      </w:r>
    </w:p>
    <w:p w:rsidR="004A1420" w:rsidRPr="00313BDB" w:rsidRDefault="004A1420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 xml:space="preserve">В основу положена пятиуровневая структура управления </w:t>
      </w:r>
      <w:r w:rsidRPr="00313BDB">
        <w:rPr>
          <w:rFonts w:ascii="Times New Roman" w:hAnsi="Times New Roman" w:cs="Times New Roman"/>
          <w:bCs/>
          <w:sz w:val="24"/>
          <w:szCs w:val="24"/>
        </w:rPr>
        <w:br/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Первый уровень </w:t>
      </w:r>
      <w:r w:rsidRPr="00313BDB">
        <w:rPr>
          <w:rFonts w:ascii="Times New Roman" w:hAnsi="Times New Roman" w:cs="Times New Roman"/>
          <w:bCs/>
          <w:sz w:val="24"/>
          <w:szCs w:val="24"/>
        </w:rPr>
        <w:t>структуры – по содержанию – это уровень стратегического управления, представленный директором учреждения и Попечительским советом. Директор детского дома определяет совместно с Советом детского дома стратегию развития учреждения, представляет   интересы в государственных и общественных инстанциях. Несет персональную юридическую ответственность за организацию жизнедеятельности учреждения.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На втором уровне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(по содержанию – это тоже уровень стратегического управления) функционируют  педагогический совет,  Совет детского дома, включающий представителей педагогического коллектива,  общественности и воспитанников, который также принимает участие в развитии детского дома.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</w:rPr>
        <w:t> </w:t>
      </w: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Третий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структуры управления (по содержанию – это уровень тактического управления)   представлен  методическим объединением. Целью работы, которого за истекший период   явилось повышение и совершенствование профессионального уровня педагогов. Ежеквартально в течение года, согласно утвержденного плана проводились заседания, педагогические практикумы, групповые занятия, круглые столы по обмену опытом.  </w:t>
      </w:r>
    </w:p>
    <w:p w:rsidR="004A1420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Четвертый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управления – уровень  функциональных служб сопровождения. Это служба медицинского сопровождения, социальная служба, психолого-педагогического сопровождения, постинтернатного сопровождения, </w:t>
      </w:r>
      <w:r w:rsidRPr="00012699">
        <w:rPr>
          <w:rFonts w:ascii="Times New Roman" w:hAnsi="Times New Roman" w:cs="Times New Roman"/>
          <w:bCs/>
          <w:sz w:val="24"/>
          <w:szCs w:val="24"/>
        </w:rPr>
        <w:t>служба содействия семейному устройству</w:t>
      </w:r>
      <w:r w:rsidR="00012699">
        <w:rPr>
          <w:rFonts w:ascii="Times New Roman" w:hAnsi="Times New Roman" w:cs="Times New Roman"/>
          <w:bCs/>
          <w:sz w:val="24"/>
          <w:szCs w:val="24"/>
        </w:rPr>
        <w:t xml:space="preserve"> детей, оставшихся без попечения родителей и сопровождения замещающих семей.</w:t>
      </w:r>
    </w:p>
    <w:p w:rsidR="006661AD" w:rsidRPr="00313BDB" w:rsidRDefault="004A1420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bCs/>
          <w:sz w:val="24"/>
          <w:szCs w:val="24"/>
          <w:u w:val="single"/>
        </w:rPr>
        <w:t>Пятый уровень</w:t>
      </w:r>
      <w:r w:rsidRPr="00313BDB">
        <w:rPr>
          <w:rFonts w:ascii="Times New Roman" w:hAnsi="Times New Roman" w:cs="Times New Roman"/>
          <w:bCs/>
          <w:sz w:val="24"/>
          <w:szCs w:val="24"/>
        </w:rPr>
        <w:t xml:space="preserve"> организационной структуры – уровень воспитанников. С сентября 2010 года и по настоящее время     в детском доме работает самоуправление воспитанников детского  дома.</w:t>
      </w:r>
    </w:p>
    <w:p w:rsidR="00023DFA" w:rsidRDefault="00023DFA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3DFA" w:rsidRPr="00CB61CD" w:rsidRDefault="00023DFA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1C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2.Особенности организации деятельности </w:t>
      </w:r>
      <w:r w:rsidR="00CB61CD">
        <w:rPr>
          <w:rFonts w:ascii="Times New Roman" w:hAnsi="Times New Roman" w:cs="Times New Roman"/>
          <w:b/>
          <w:sz w:val="24"/>
          <w:szCs w:val="24"/>
        </w:rPr>
        <w:t>детского дома</w:t>
      </w:r>
    </w:p>
    <w:p w:rsidR="00023DFA" w:rsidRPr="00E80C66" w:rsidRDefault="00023DFA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C66">
        <w:rPr>
          <w:rFonts w:ascii="Times New Roman" w:hAnsi="Times New Roman" w:cs="Times New Roman"/>
          <w:sz w:val="24"/>
          <w:szCs w:val="24"/>
        </w:rPr>
        <w:t>Учредителе</w:t>
      </w:r>
      <w:r w:rsidR="00E80C66">
        <w:rPr>
          <w:rFonts w:ascii="Times New Roman" w:hAnsi="Times New Roman" w:cs="Times New Roman"/>
          <w:sz w:val="24"/>
          <w:szCs w:val="24"/>
        </w:rPr>
        <w:t>м</w:t>
      </w:r>
      <w:r w:rsidRPr="00E80C66">
        <w:rPr>
          <w:rFonts w:ascii="Times New Roman" w:hAnsi="Times New Roman" w:cs="Times New Roman"/>
          <w:sz w:val="24"/>
          <w:szCs w:val="24"/>
        </w:rPr>
        <w:t xml:space="preserve"> ГБУ «Чистопольский детский дом» является Республика </w:t>
      </w:r>
      <w:r w:rsidR="00E80C66">
        <w:rPr>
          <w:rFonts w:ascii="Times New Roman" w:hAnsi="Times New Roman" w:cs="Times New Roman"/>
          <w:sz w:val="24"/>
          <w:szCs w:val="24"/>
        </w:rPr>
        <w:t>Т</w:t>
      </w:r>
      <w:r w:rsidRPr="00E80C66">
        <w:rPr>
          <w:rFonts w:ascii="Times New Roman" w:hAnsi="Times New Roman" w:cs="Times New Roman"/>
          <w:sz w:val="24"/>
          <w:szCs w:val="24"/>
        </w:rPr>
        <w:t>атарстан. Функции и полномочия учредителя осуществляет Министерство образования и науки Республики Татарстан. Собственником имущества дет</w:t>
      </w:r>
      <w:r w:rsidR="003E5349" w:rsidRPr="00E80C66">
        <w:rPr>
          <w:rFonts w:ascii="Times New Roman" w:hAnsi="Times New Roman" w:cs="Times New Roman"/>
          <w:sz w:val="24"/>
          <w:szCs w:val="24"/>
        </w:rPr>
        <w:t>ск</w:t>
      </w:r>
      <w:r w:rsidRPr="00E80C66">
        <w:rPr>
          <w:rFonts w:ascii="Times New Roman" w:hAnsi="Times New Roman" w:cs="Times New Roman"/>
          <w:sz w:val="24"/>
          <w:szCs w:val="24"/>
        </w:rPr>
        <w:t xml:space="preserve">ого дома является </w:t>
      </w:r>
      <w:r w:rsidR="00E80C66">
        <w:rPr>
          <w:rFonts w:ascii="Times New Roman" w:hAnsi="Times New Roman" w:cs="Times New Roman"/>
          <w:sz w:val="24"/>
          <w:szCs w:val="24"/>
        </w:rPr>
        <w:t>Р</w:t>
      </w:r>
      <w:r w:rsidRPr="00E80C66">
        <w:rPr>
          <w:rFonts w:ascii="Times New Roman" w:hAnsi="Times New Roman" w:cs="Times New Roman"/>
          <w:sz w:val="24"/>
          <w:szCs w:val="24"/>
        </w:rPr>
        <w:t xml:space="preserve">еспублика Татарстан, функции и полномочия собственника имущества </w:t>
      </w:r>
      <w:r w:rsidR="003E5349" w:rsidRPr="00E80C66">
        <w:rPr>
          <w:rFonts w:ascii="Times New Roman" w:hAnsi="Times New Roman" w:cs="Times New Roman"/>
          <w:sz w:val="24"/>
          <w:szCs w:val="24"/>
        </w:rPr>
        <w:t>осуществляет</w:t>
      </w:r>
      <w:r w:rsidRPr="00E80C66">
        <w:rPr>
          <w:rFonts w:ascii="Times New Roman" w:hAnsi="Times New Roman" w:cs="Times New Roman"/>
          <w:sz w:val="24"/>
          <w:szCs w:val="24"/>
        </w:rPr>
        <w:t xml:space="preserve"> Министерство з</w:t>
      </w:r>
      <w:r w:rsidR="004D3A8B" w:rsidRPr="00E80C66">
        <w:rPr>
          <w:rFonts w:ascii="Times New Roman" w:hAnsi="Times New Roman" w:cs="Times New Roman"/>
          <w:sz w:val="24"/>
          <w:szCs w:val="24"/>
        </w:rPr>
        <w:t>е</w:t>
      </w:r>
      <w:r w:rsidRPr="00E80C66">
        <w:rPr>
          <w:rFonts w:ascii="Times New Roman" w:hAnsi="Times New Roman" w:cs="Times New Roman"/>
          <w:sz w:val="24"/>
          <w:szCs w:val="24"/>
        </w:rPr>
        <w:t xml:space="preserve">мельных и </w:t>
      </w:r>
      <w:r w:rsidR="004D3A8B" w:rsidRPr="00E80C66">
        <w:rPr>
          <w:rFonts w:ascii="Times New Roman" w:hAnsi="Times New Roman" w:cs="Times New Roman"/>
          <w:sz w:val="24"/>
          <w:szCs w:val="24"/>
        </w:rPr>
        <w:t>и</w:t>
      </w:r>
      <w:r w:rsidRPr="00E80C66">
        <w:rPr>
          <w:rFonts w:ascii="Times New Roman" w:hAnsi="Times New Roman" w:cs="Times New Roman"/>
          <w:sz w:val="24"/>
          <w:szCs w:val="24"/>
        </w:rPr>
        <w:t>мущественных отношений Республики Татарстан.</w:t>
      </w:r>
    </w:p>
    <w:p w:rsidR="00E80C66" w:rsidRDefault="003E5349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C66">
        <w:rPr>
          <w:rFonts w:ascii="Times New Roman" w:hAnsi="Times New Roman" w:cs="Times New Roman"/>
          <w:sz w:val="24"/>
          <w:szCs w:val="24"/>
        </w:rPr>
        <w:t xml:space="preserve">Основными задачами детского дома являются содержание детей, </w:t>
      </w:r>
      <w:r w:rsidR="00E80C66">
        <w:rPr>
          <w:rFonts w:ascii="Times New Roman" w:hAnsi="Times New Roman" w:cs="Times New Roman"/>
          <w:sz w:val="24"/>
          <w:szCs w:val="24"/>
        </w:rPr>
        <w:t xml:space="preserve"> </w:t>
      </w:r>
      <w:r w:rsidRPr="00E80C66">
        <w:rPr>
          <w:rFonts w:ascii="Times New Roman" w:hAnsi="Times New Roman" w:cs="Times New Roman"/>
          <w:sz w:val="24"/>
          <w:szCs w:val="24"/>
        </w:rPr>
        <w:t xml:space="preserve"> уход за детьми, организация физического развития, организация получения образования, воспитание детей</w:t>
      </w:r>
      <w:r w:rsidR="00E80C66">
        <w:rPr>
          <w:rFonts w:ascii="Times New Roman" w:hAnsi="Times New Roman" w:cs="Times New Roman"/>
          <w:sz w:val="24"/>
          <w:szCs w:val="24"/>
        </w:rPr>
        <w:t>, психолого-медико-педагогическая реабилитация детей, восстановление нарушенных прав детей, организация содействия устройству детей на воспитание в семью.</w:t>
      </w:r>
    </w:p>
    <w:p w:rsidR="00E80C66" w:rsidRDefault="00E80C66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доме созданы условия максимально приближенные к домашним. П</w:t>
      </w:r>
      <w:r w:rsidR="00CB61CD">
        <w:rPr>
          <w:rFonts w:ascii="Times New Roman" w:hAnsi="Times New Roman" w:cs="Times New Roman"/>
          <w:sz w:val="24"/>
          <w:szCs w:val="24"/>
        </w:rPr>
        <w:t>роживание детей организовывается по принципу семейного воспитания в воспитательных группах созданных по квартирному типу. Воспитательные группы формируются по принципу совместного проживания в воспитательной группе детей-родственников разного возраста и пола.</w:t>
      </w:r>
    </w:p>
    <w:p w:rsidR="00023DFA" w:rsidRDefault="00E80C66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23DFA" w:rsidRPr="00E80C66">
        <w:rPr>
          <w:rFonts w:ascii="Times New Roman" w:hAnsi="Times New Roman" w:cs="Times New Roman"/>
          <w:sz w:val="24"/>
          <w:szCs w:val="24"/>
        </w:rPr>
        <w:t xml:space="preserve">пецифика воспитательной системы </w:t>
      </w:r>
      <w:r w:rsidR="003E5349" w:rsidRPr="00E80C66">
        <w:rPr>
          <w:rFonts w:ascii="Times New Roman" w:hAnsi="Times New Roman" w:cs="Times New Roman"/>
          <w:sz w:val="24"/>
          <w:szCs w:val="24"/>
        </w:rPr>
        <w:t xml:space="preserve"> </w:t>
      </w:r>
      <w:r w:rsidR="00023DFA" w:rsidRPr="00E80C66">
        <w:rPr>
          <w:rFonts w:ascii="Times New Roman" w:hAnsi="Times New Roman" w:cs="Times New Roman"/>
          <w:sz w:val="24"/>
          <w:szCs w:val="24"/>
        </w:rPr>
        <w:t xml:space="preserve"> детского дома обусловлена задачами социального воспитания детей, оставшихся без попечения родителей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23DFA" w:rsidRPr="00E80C66">
        <w:rPr>
          <w:rFonts w:ascii="Times New Roman" w:hAnsi="Times New Roman" w:cs="Times New Roman"/>
          <w:sz w:val="24"/>
          <w:szCs w:val="24"/>
        </w:rPr>
        <w:t xml:space="preserve">Воспитательная система включает в себя всю совокупную деятельность детского дома: внешкольную познавательную деятельность детей, деятельность воспитанников по интересам, игровую, трудовую, деятельность по развитию детского самоуправления и другие виды деятельности. </w:t>
      </w:r>
    </w:p>
    <w:p w:rsidR="00023DFA" w:rsidRPr="00E80C66" w:rsidRDefault="00023DFA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C66">
        <w:rPr>
          <w:rFonts w:ascii="Times New Roman" w:hAnsi="Times New Roman" w:cs="Times New Roman"/>
          <w:sz w:val="24"/>
          <w:szCs w:val="24"/>
        </w:rPr>
        <w:t xml:space="preserve">При всём многообразии видов деятельности </w:t>
      </w:r>
      <w:r w:rsidR="003E5349" w:rsidRPr="00E80C66">
        <w:rPr>
          <w:rFonts w:ascii="Times New Roman" w:hAnsi="Times New Roman" w:cs="Times New Roman"/>
          <w:sz w:val="24"/>
          <w:szCs w:val="24"/>
        </w:rPr>
        <w:t>нами учитывается</w:t>
      </w:r>
      <w:r w:rsidRPr="00E80C66">
        <w:rPr>
          <w:rFonts w:ascii="Times New Roman" w:hAnsi="Times New Roman" w:cs="Times New Roman"/>
          <w:sz w:val="24"/>
          <w:szCs w:val="24"/>
        </w:rPr>
        <w:t xml:space="preserve"> макаренковский принцип воспитания в коллективе и через коллектив, который осуществляется в организации коллективной творческой деятельности детей, в создании многообразных внутри- и внеколлективных связей. Отношения воспитателей и воспитанников, старших и младших детей строятся на принципе общей гуманизации учебно-воспитательного процесса, создают чувство защищённости у детей, атмосферу благоприятного психологического климата. </w:t>
      </w:r>
    </w:p>
    <w:p w:rsidR="00CB61CD" w:rsidRDefault="00023DFA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C66">
        <w:rPr>
          <w:rFonts w:ascii="Times New Roman" w:hAnsi="Times New Roman" w:cs="Times New Roman"/>
          <w:sz w:val="24"/>
          <w:szCs w:val="24"/>
        </w:rPr>
        <w:t xml:space="preserve">В </w:t>
      </w:r>
      <w:r w:rsidR="003E5349" w:rsidRPr="00E80C66">
        <w:rPr>
          <w:rFonts w:ascii="Times New Roman" w:hAnsi="Times New Roman" w:cs="Times New Roman"/>
          <w:sz w:val="24"/>
          <w:szCs w:val="24"/>
        </w:rPr>
        <w:t>детском доме развита система</w:t>
      </w:r>
      <w:r w:rsidRPr="00E80C66">
        <w:rPr>
          <w:rFonts w:ascii="Times New Roman" w:hAnsi="Times New Roman" w:cs="Times New Roman"/>
          <w:sz w:val="24"/>
          <w:szCs w:val="24"/>
        </w:rPr>
        <w:t xml:space="preserve"> самоуправлени</w:t>
      </w:r>
      <w:r w:rsidR="003E5349" w:rsidRPr="00E80C66">
        <w:rPr>
          <w:rFonts w:ascii="Times New Roman" w:hAnsi="Times New Roman" w:cs="Times New Roman"/>
          <w:sz w:val="24"/>
          <w:szCs w:val="24"/>
        </w:rPr>
        <w:t>я</w:t>
      </w:r>
      <w:r w:rsidRPr="00E80C66">
        <w:rPr>
          <w:rFonts w:ascii="Times New Roman" w:hAnsi="Times New Roman" w:cs="Times New Roman"/>
          <w:sz w:val="24"/>
          <w:szCs w:val="24"/>
        </w:rPr>
        <w:t xml:space="preserve">, полномочным органом которого является </w:t>
      </w:r>
      <w:r w:rsidR="003E5349" w:rsidRPr="00E80C66">
        <w:rPr>
          <w:rFonts w:ascii="Times New Roman" w:hAnsi="Times New Roman" w:cs="Times New Roman"/>
          <w:sz w:val="24"/>
          <w:szCs w:val="24"/>
        </w:rPr>
        <w:t xml:space="preserve">кабинет министров, </w:t>
      </w:r>
      <w:r w:rsidRPr="00E80C66">
        <w:rPr>
          <w:rFonts w:ascii="Times New Roman" w:hAnsi="Times New Roman" w:cs="Times New Roman"/>
          <w:sz w:val="24"/>
          <w:szCs w:val="24"/>
        </w:rPr>
        <w:t xml:space="preserve"> решающий различные вопросы организации жизнедеятельности детского коллектива. </w:t>
      </w:r>
    </w:p>
    <w:p w:rsidR="00CB61CD" w:rsidRDefault="00023DFA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C66">
        <w:rPr>
          <w:rFonts w:ascii="Times New Roman" w:hAnsi="Times New Roman" w:cs="Times New Roman"/>
          <w:sz w:val="24"/>
          <w:szCs w:val="24"/>
        </w:rPr>
        <w:t xml:space="preserve">Большое значение имеют разнообразные внешние отношения детских домов с окружающей средой, с общественными организациями. </w:t>
      </w:r>
    </w:p>
    <w:p w:rsidR="00023DFA" w:rsidRPr="00E80C66" w:rsidRDefault="00CB61CD" w:rsidP="00E80C6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дошкольного возраста посещают дошкольные образовательные учреждения города. Дети школьного возраста обучаются в школах города. </w:t>
      </w:r>
      <w:r w:rsidR="003E5349" w:rsidRPr="00E80C66">
        <w:rPr>
          <w:rFonts w:ascii="Times New Roman" w:hAnsi="Times New Roman" w:cs="Times New Roman"/>
          <w:sz w:val="24"/>
          <w:szCs w:val="24"/>
        </w:rPr>
        <w:t>Установлена</w:t>
      </w:r>
      <w:r w:rsidR="00023DFA" w:rsidRPr="00E80C66">
        <w:rPr>
          <w:rFonts w:ascii="Times New Roman" w:hAnsi="Times New Roman" w:cs="Times New Roman"/>
          <w:sz w:val="24"/>
          <w:szCs w:val="24"/>
        </w:rPr>
        <w:t xml:space="preserve"> тесная связь педагогического коллектива детского дома с педагогами </w:t>
      </w:r>
      <w:r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="00023DFA" w:rsidRPr="00E80C66">
        <w:rPr>
          <w:rFonts w:ascii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hAnsi="Times New Roman" w:cs="Times New Roman"/>
          <w:sz w:val="24"/>
          <w:szCs w:val="24"/>
        </w:rPr>
        <w:t xml:space="preserve"> воспитываются и </w:t>
      </w:r>
      <w:r w:rsidR="00023DFA" w:rsidRPr="00E80C66">
        <w:rPr>
          <w:rFonts w:ascii="Times New Roman" w:hAnsi="Times New Roman" w:cs="Times New Roman"/>
          <w:sz w:val="24"/>
          <w:szCs w:val="24"/>
        </w:rPr>
        <w:t>учатся воспитанники</w:t>
      </w:r>
      <w:r w:rsidR="003E5349" w:rsidRPr="00E80C66">
        <w:rPr>
          <w:rFonts w:ascii="Times New Roman" w:hAnsi="Times New Roman" w:cs="Times New Roman"/>
          <w:sz w:val="24"/>
          <w:szCs w:val="24"/>
        </w:rPr>
        <w:t>.</w:t>
      </w:r>
    </w:p>
    <w:p w:rsidR="00023DFA" w:rsidRPr="00E80C66" w:rsidRDefault="00CB61CD" w:rsidP="00E80C6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1CD" w:rsidRPr="00CB61CD" w:rsidRDefault="00023DFA" w:rsidP="00CB61CD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CB61CD">
        <w:rPr>
          <w:rFonts w:ascii="Times New Roman" w:hAnsi="Times New Roman" w:cs="Times New Roman"/>
          <w:b/>
          <w:sz w:val="24"/>
          <w:szCs w:val="24"/>
        </w:rPr>
        <w:t>3.</w:t>
      </w:r>
      <w:r w:rsidR="00CB61CD" w:rsidRPr="00CB61CD">
        <w:rPr>
          <w:rFonts w:ascii="Times New Roman" w:hAnsi="Times New Roman" w:cs="Times New Roman"/>
          <w:b/>
          <w:sz w:val="24"/>
          <w:szCs w:val="24"/>
        </w:rPr>
        <w:t>Обеспечение условий  деятельности детского дома</w:t>
      </w:r>
    </w:p>
    <w:p w:rsidR="009B7D48" w:rsidRPr="00313BDB" w:rsidRDefault="00CB61CD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13BDB">
        <w:rPr>
          <w:rFonts w:ascii="Times New Roman" w:hAnsi="Times New Roman" w:cs="Times New Roman"/>
          <w:sz w:val="24"/>
          <w:szCs w:val="24"/>
        </w:rPr>
        <w:t>.1.</w:t>
      </w:r>
      <w:r w:rsidR="009B7D48" w:rsidRPr="00313BDB">
        <w:rPr>
          <w:rFonts w:ascii="Times New Roman" w:hAnsi="Times New Roman" w:cs="Times New Roman"/>
          <w:sz w:val="24"/>
          <w:szCs w:val="24"/>
        </w:rPr>
        <w:t>Кадровое обеспечение  учреждения</w:t>
      </w:r>
    </w:p>
    <w:tbl>
      <w:tblPr>
        <w:tblW w:w="963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71"/>
        <w:gridCol w:w="2268"/>
      </w:tblGrid>
      <w:tr w:rsidR="004A1420" w:rsidRPr="00313BDB" w:rsidTr="00927B58">
        <w:tc>
          <w:tcPr>
            <w:tcW w:w="7371" w:type="dxa"/>
          </w:tcPr>
          <w:p w:rsidR="004A1420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Администрация:</w:t>
            </w:r>
          </w:p>
        </w:tc>
        <w:tc>
          <w:tcPr>
            <w:tcW w:w="2268" w:type="dxa"/>
          </w:tcPr>
          <w:p w:rsidR="004A1420" w:rsidRPr="00313BDB" w:rsidRDefault="004A1420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Педагогические кадры</w:t>
            </w:r>
            <w:r w:rsidR="00A968B8"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268" w:type="dxa"/>
          </w:tcPr>
          <w:p w:rsidR="00927B58" w:rsidRPr="00313BDB" w:rsidRDefault="00927B58" w:rsidP="00F808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68" w:type="dxa"/>
          </w:tcPr>
          <w:p w:rsidR="00927B58" w:rsidRPr="00313BDB" w:rsidRDefault="00927B58" w:rsidP="00F808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03" w:rsidRPr="00313BDB" w:rsidTr="00927B58">
        <w:tc>
          <w:tcPr>
            <w:tcW w:w="7371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68" w:type="dxa"/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012699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B66C6" w:rsidRPr="00313BDB" w:rsidTr="00927B58">
        <w:tc>
          <w:tcPr>
            <w:tcW w:w="7371" w:type="dxa"/>
          </w:tcPr>
          <w:p w:rsidR="00EB66C6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физическому воспитанию</w:t>
            </w:r>
          </w:p>
        </w:tc>
        <w:tc>
          <w:tcPr>
            <w:tcW w:w="2268" w:type="dxa"/>
          </w:tcPr>
          <w:p w:rsidR="00EB66C6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Медицинский персонал</w:t>
            </w:r>
          </w:p>
        </w:tc>
        <w:tc>
          <w:tcPr>
            <w:tcW w:w="2268" w:type="dxa"/>
          </w:tcPr>
          <w:p w:rsidR="00927B58" w:rsidRPr="00313BDB" w:rsidRDefault="00927B5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</w:p>
        </w:tc>
        <w:tc>
          <w:tcPr>
            <w:tcW w:w="2268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</w:tcPr>
          <w:p w:rsidR="00927B58" w:rsidRPr="00313BDB" w:rsidRDefault="00EB66C6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Учебно-вспомогательный персонал</w:t>
            </w:r>
          </w:p>
        </w:tc>
        <w:tc>
          <w:tcPr>
            <w:tcW w:w="2268" w:type="dxa"/>
          </w:tcPr>
          <w:p w:rsidR="00927B58" w:rsidRPr="00313BDB" w:rsidRDefault="00CB61CD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B58" w:rsidRPr="00313BDB" w:rsidTr="00927B58">
        <w:tc>
          <w:tcPr>
            <w:tcW w:w="7371" w:type="dxa"/>
          </w:tcPr>
          <w:p w:rsidR="00927B58" w:rsidRPr="002646CC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646C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Обслуживающий персонал</w:t>
            </w:r>
          </w:p>
        </w:tc>
        <w:tc>
          <w:tcPr>
            <w:tcW w:w="2268" w:type="dxa"/>
          </w:tcPr>
          <w:p w:rsidR="00927B58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12699" w:rsidRPr="00313BDB" w:rsidTr="00A968B8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699" w:rsidRPr="00313BDB" w:rsidRDefault="00012699" w:rsidP="00012699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Качественный состав педагогических работников по уровню образования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790903"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218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234218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5-10лет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218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10-20лет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313BDB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0903" w:rsidRPr="00313BDB" w:rsidTr="00927B58"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790903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699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903" w:rsidRPr="00012699" w:rsidRDefault="00B328DF" w:rsidP="00313BDB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B7D48" w:rsidRPr="00BA4BA5" w:rsidRDefault="009B7D48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В 201</w:t>
      </w:r>
      <w:r w:rsidR="00B55DA9" w:rsidRPr="00BA4BA5">
        <w:rPr>
          <w:rFonts w:ascii="Times New Roman" w:hAnsi="Times New Roman" w:cs="Times New Roman"/>
          <w:sz w:val="24"/>
          <w:szCs w:val="24"/>
        </w:rPr>
        <w:t>8</w:t>
      </w:r>
      <w:r w:rsidRPr="00BA4BA5">
        <w:rPr>
          <w:rFonts w:ascii="Times New Roman" w:hAnsi="Times New Roman" w:cs="Times New Roman"/>
          <w:sz w:val="24"/>
          <w:szCs w:val="24"/>
        </w:rPr>
        <w:t xml:space="preserve"> году аттестацию </w:t>
      </w:r>
      <w:r w:rsidR="00D53E94" w:rsidRPr="00BA4BA5">
        <w:rPr>
          <w:rFonts w:ascii="Times New Roman" w:hAnsi="Times New Roman" w:cs="Times New Roman"/>
          <w:sz w:val="24"/>
          <w:szCs w:val="24"/>
        </w:rPr>
        <w:t>по подтверждению</w:t>
      </w:r>
      <w:r w:rsidRPr="00BA4BA5">
        <w:rPr>
          <w:rFonts w:ascii="Times New Roman" w:hAnsi="Times New Roman" w:cs="Times New Roman"/>
          <w:sz w:val="24"/>
          <w:szCs w:val="24"/>
        </w:rPr>
        <w:t xml:space="preserve"> первой кв</w:t>
      </w:r>
      <w:r w:rsidR="00790903" w:rsidRPr="00BA4BA5">
        <w:rPr>
          <w:rFonts w:ascii="Times New Roman" w:hAnsi="Times New Roman" w:cs="Times New Roman"/>
          <w:sz w:val="24"/>
          <w:szCs w:val="24"/>
        </w:rPr>
        <w:t xml:space="preserve">алификационной </w:t>
      </w:r>
      <w:r w:rsidRPr="00BA4BA5">
        <w:rPr>
          <w:rFonts w:ascii="Times New Roman" w:hAnsi="Times New Roman" w:cs="Times New Roman"/>
          <w:sz w:val="24"/>
          <w:szCs w:val="24"/>
        </w:rPr>
        <w:t>категории прошл</w:t>
      </w:r>
      <w:r w:rsidR="00D53E94" w:rsidRPr="00BA4BA5">
        <w:rPr>
          <w:rFonts w:ascii="Times New Roman" w:hAnsi="Times New Roman" w:cs="Times New Roman"/>
          <w:sz w:val="24"/>
          <w:szCs w:val="24"/>
        </w:rPr>
        <w:t>и</w:t>
      </w:r>
      <w:r w:rsidR="00BA4BA5" w:rsidRPr="00BA4BA5">
        <w:rPr>
          <w:rFonts w:ascii="Times New Roman" w:hAnsi="Times New Roman" w:cs="Times New Roman"/>
          <w:sz w:val="24"/>
          <w:szCs w:val="24"/>
        </w:rPr>
        <w:t xml:space="preserve"> директор и </w:t>
      </w:r>
      <w:r w:rsidR="00B55DA9" w:rsidRPr="00BA4BA5">
        <w:rPr>
          <w:rFonts w:ascii="Times New Roman" w:hAnsi="Times New Roman" w:cs="Times New Roman"/>
          <w:sz w:val="24"/>
          <w:szCs w:val="24"/>
        </w:rPr>
        <w:t xml:space="preserve"> 6 </w:t>
      </w:r>
      <w:r w:rsidR="00790903" w:rsidRPr="00BA4BA5">
        <w:rPr>
          <w:rFonts w:ascii="Times New Roman" w:hAnsi="Times New Roman" w:cs="Times New Roman"/>
          <w:sz w:val="24"/>
          <w:szCs w:val="24"/>
        </w:rPr>
        <w:t>педагог</w:t>
      </w:r>
      <w:r w:rsidR="00B328DF" w:rsidRPr="00BA4BA5">
        <w:rPr>
          <w:rFonts w:ascii="Times New Roman" w:hAnsi="Times New Roman" w:cs="Times New Roman"/>
          <w:sz w:val="24"/>
          <w:szCs w:val="24"/>
        </w:rPr>
        <w:t xml:space="preserve">ов </w:t>
      </w:r>
      <w:r w:rsidR="00B55DA9" w:rsidRPr="00BA4BA5">
        <w:rPr>
          <w:rFonts w:ascii="Times New Roman" w:hAnsi="Times New Roman" w:cs="Times New Roman"/>
          <w:sz w:val="24"/>
          <w:szCs w:val="24"/>
        </w:rPr>
        <w:t>,</w:t>
      </w:r>
      <w:r w:rsidR="00790903" w:rsidRPr="00BA4BA5">
        <w:rPr>
          <w:rFonts w:ascii="Times New Roman" w:hAnsi="Times New Roman" w:cs="Times New Roman"/>
          <w:sz w:val="24"/>
          <w:szCs w:val="24"/>
        </w:rPr>
        <w:t xml:space="preserve"> на соответствие занимаемой должности-</w:t>
      </w:r>
      <w:r w:rsidR="00D53E94" w:rsidRPr="00BA4BA5">
        <w:rPr>
          <w:rFonts w:ascii="Times New Roman" w:hAnsi="Times New Roman" w:cs="Times New Roman"/>
          <w:sz w:val="24"/>
          <w:szCs w:val="24"/>
        </w:rPr>
        <w:t xml:space="preserve">2 </w:t>
      </w:r>
      <w:r w:rsidR="00790903" w:rsidRPr="00BA4BA5">
        <w:rPr>
          <w:rFonts w:ascii="Times New Roman" w:hAnsi="Times New Roman" w:cs="Times New Roman"/>
          <w:sz w:val="24"/>
          <w:szCs w:val="24"/>
        </w:rPr>
        <w:t>педагог</w:t>
      </w:r>
      <w:r w:rsidR="00D53E94" w:rsidRPr="00BA4BA5">
        <w:rPr>
          <w:rFonts w:ascii="Times New Roman" w:hAnsi="Times New Roman" w:cs="Times New Roman"/>
          <w:sz w:val="24"/>
          <w:szCs w:val="24"/>
        </w:rPr>
        <w:t>а</w:t>
      </w:r>
    </w:p>
    <w:p w:rsidR="00B13C14" w:rsidRPr="00BA4BA5" w:rsidRDefault="009B7D48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В 201</w:t>
      </w:r>
      <w:r w:rsidR="00BA4BA5" w:rsidRPr="00BA4BA5">
        <w:rPr>
          <w:rFonts w:ascii="Times New Roman" w:hAnsi="Times New Roman" w:cs="Times New Roman"/>
          <w:sz w:val="24"/>
          <w:szCs w:val="24"/>
        </w:rPr>
        <w:t>8</w:t>
      </w:r>
      <w:r w:rsidRPr="00BA4BA5">
        <w:rPr>
          <w:rFonts w:ascii="Times New Roman" w:hAnsi="Times New Roman" w:cs="Times New Roman"/>
          <w:sz w:val="24"/>
          <w:szCs w:val="24"/>
        </w:rPr>
        <w:t xml:space="preserve"> году</w:t>
      </w:r>
      <w:r w:rsidR="00BA4BA5" w:rsidRPr="00BA4BA5">
        <w:rPr>
          <w:rFonts w:ascii="Times New Roman" w:hAnsi="Times New Roman" w:cs="Times New Roman"/>
          <w:sz w:val="24"/>
          <w:szCs w:val="24"/>
        </w:rPr>
        <w:t xml:space="preserve"> 5 </w:t>
      </w:r>
      <w:r w:rsidR="006D23BC" w:rsidRPr="00BA4BA5">
        <w:rPr>
          <w:rFonts w:ascii="Times New Roman" w:hAnsi="Times New Roman" w:cs="Times New Roman"/>
          <w:sz w:val="24"/>
          <w:szCs w:val="24"/>
        </w:rPr>
        <w:t>педагог</w:t>
      </w:r>
      <w:r w:rsidR="00D53E94" w:rsidRPr="00BA4BA5">
        <w:rPr>
          <w:rFonts w:ascii="Times New Roman" w:hAnsi="Times New Roman" w:cs="Times New Roman"/>
          <w:sz w:val="24"/>
          <w:szCs w:val="24"/>
        </w:rPr>
        <w:t xml:space="preserve">ов </w:t>
      </w:r>
      <w:r w:rsidR="006D23BC" w:rsidRPr="00BA4BA5">
        <w:rPr>
          <w:rFonts w:ascii="Times New Roman" w:hAnsi="Times New Roman" w:cs="Times New Roman"/>
          <w:sz w:val="24"/>
          <w:szCs w:val="24"/>
        </w:rPr>
        <w:t>прошли к</w:t>
      </w:r>
      <w:r w:rsidRPr="00BA4BA5">
        <w:rPr>
          <w:rFonts w:ascii="Times New Roman" w:hAnsi="Times New Roman" w:cs="Times New Roman"/>
          <w:sz w:val="24"/>
          <w:szCs w:val="24"/>
        </w:rPr>
        <w:t>урсы повышения квалификации</w:t>
      </w:r>
      <w:r w:rsidR="006D23BC" w:rsidRPr="00BA4BA5">
        <w:rPr>
          <w:rFonts w:ascii="Times New Roman" w:hAnsi="Times New Roman" w:cs="Times New Roman"/>
          <w:sz w:val="24"/>
          <w:szCs w:val="24"/>
        </w:rPr>
        <w:t>.</w:t>
      </w:r>
    </w:p>
    <w:p w:rsidR="00B13C14" w:rsidRPr="00313BDB" w:rsidRDefault="00B13C14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Всего сотрудников в учреждении </w:t>
      </w:r>
      <w:r w:rsidR="00D53E94" w:rsidRPr="00BA4BA5">
        <w:rPr>
          <w:rFonts w:ascii="Times New Roman" w:hAnsi="Times New Roman" w:cs="Times New Roman"/>
          <w:sz w:val="24"/>
          <w:szCs w:val="24"/>
        </w:rPr>
        <w:t xml:space="preserve">–56 из них </w:t>
      </w:r>
      <w:r w:rsidR="00B55DA9" w:rsidRPr="00BA4BA5">
        <w:rPr>
          <w:rFonts w:ascii="Times New Roman" w:hAnsi="Times New Roman" w:cs="Times New Roman"/>
          <w:sz w:val="24"/>
          <w:szCs w:val="24"/>
        </w:rPr>
        <w:t>2</w:t>
      </w:r>
      <w:r w:rsidR="00D53E94" w:rsidRPr="00BA4BA5">
        <w:rPr>
          <w:rFonts w:ascii="Times New Roman" w:hAnsi="Times New Roman" w:cs="Times New Roman"/>
          <w:sz w:val="24"/>
          <w:szCs w:val="24"/>
        </w:rPr>
        <w:t>-совместителя.</w:t>
      </w:r>
    </w:p>
    <w:p w:rsidR="00185F3F" w:rsidRDefault="00B328D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13BDB">
        <w:rPr>
          <w:rFonts w:ascii="Times New Roman" w:hAnsi="Times New Roman" w:cs="Times New Roman"/>
          <w:sz w:val="24"/>
          <w:szCs w:val="24"/>
        </w:rPr>
        <w:t>.2</w:t>
      </w:r>
      <w:r w:rsidR="00185F3F" w:rsidRPr="00313BDB"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512" w:type="dxa"/>
        <w:tblLook w:val="04A0"/>
      </w:tblPr>
      <w:tblGrid>
        <w:gridCol w:w="1778"/>
        <w:gridCol w:w="2205"/>
        <w:gridCol w:w="5056"/>
        <w:gridCol w:w="1473"/>
      </w:tblGrid>
      <w:tr w:rsidR="00B328DF" w:rsidRPr="007B1776" w:rsidTr="007B1776">
        <w:tc>
          <w:tcPr>
            <w:tcW w:w="1778" w:type="dxa"/>
          </w:tcPr>
          <w:p w:rsidR="00B328DF" w:rsidRPr="007B1776" w:rsidRDefault="00B328DF" w:rsidP="003C2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B328DF" w:rsidRPr="007B1776" w:rsidRDefault="00B328DF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6529" w:type="dxa"/>
            <w:gridSpan w:val="2"/>
          </w:tcPr>
          <w:p w:rsidR="00B328DF" w:rsidRPr="007B1776" w:rsidRDefault="00B328DF" w:rsidP="003C2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Сведения о занимаемых площадях</w:t>
            </w:r>
          </w:p>
        </w:tc>
      </w:tr>
      <w:tr w:rsidR="00B328DF" w:rsidRPr="007B1776" w:rsidTr="007B1776">
        <w:tc>
          <w:tcPr>
            <w:tcW w:w="1778" w:type="dxa"/>
            <w:vMerge w:val="restart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 xml:space="preserve">Детский дом </w:t>
            </w:r>
          </w:p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 w:val="restart"/>
          </w:tcPr>
          <w:p w:rsidR="00B328DF" w:rsidRPr="007B1776" w:rsidRDefault="00B328DF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6213кв.м.</w:t>
            </w:r>
          </w:p>
        </w:tc>
        <w:tc>
          <w:tcPr>
            <w:tcW w:w="5056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1473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3000,9</w:t>
            </w:r>
          </w:p>
        </w:tc>
      </w:tr>
      <w:tr w:rsidR="00B328DF" w:rsidRPr="007B1776" w:rsidTr="007B1776">
        <w:tc>
          <w:tcPr>
            <w:tcW w:w="1778" w:type="dxa"/>
            <w:vMerge/>
          </w:tcPr>
          <w:p w:rsidR="00B328DF" w:rsidRPr="007B1776" w:rsidRDefault="00B328DF" w:rsidP="00B328DF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B328DF" w:rsidRPr="007B1776" w:rsidRDefault="00B328DF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Прачечная детского дома</w:t>
            </w:r>
          </w:p>
        </w:tc>
        <w:tc>
          <w:tcPr>
            <w:tcW w:w="1473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135,2</w:t>
            </w:r>
          </w:p>
        </w:tc>
      </w:tr>
      <w:tr w:rsidR="00B328DF" w:rsidRPr="007B1776" w:rsidTr="007B1776">
        <w:tc>
          <w:tcPr>
            <w:tcW w:w="1778" w:type="dxa"/>
            <w:vMerge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B328DF" w:rsidRPr="007B1776" w:rsidRDefault="00B328DF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Гараж детского дома</w:t>
            </w:r>
          </w:p>
        </w:tc>
        <w:tc>
          <w:tcPr>
            <w:tcW w:w="1473" w:type="dxa"/>
          </w:tcPr>
          <w:p w:rsidR="00B328DF" w:rsidRPr="007B1776" w:rsidRDefault="00B328DF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</w:tr>
      <w:tr w:rsidR="007B1776" w:rsidRPr="007B1776" w:rsidTr="007B1776">
        <w:tc>
          <w:tcPr>
            <w:tcW w:w="1778" w:type="dxa"/>
            <w:vMerge w:val="restart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 xml:space="preserve"> ЛОЛ «Березка» </w:t>
            </w:r>
          </w:p>
        </w:tc>
        <w:tc>
          <w:tcPr>
            <w:tcW w:w="2205" w:type="dxa"/>
            <w:vMerge w:val="restart"/>
          </w:tcPr>
          <w:p w:rsidR="007B1776" w:rsidRPr="007B1776" w:rsidRDefault="007B1776" w:rsidP="003C2F8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44342 кв.м.</w:t>
            </w:r>
          </w:p>
        </w:tc>
        <w:tc>
          <w:tcPr>
            <w:tcW w:w="5056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Спальный корпус ЛОЛ «Березка»</w:t>
            </w:r>
          </w:p>
        </w:tc>
        <w:tc>
          <w:tcPr>
            <w:tcW w:w="1473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162,8</w:t>
            </w:r>
          </w:p>
        </w:tc>
      </w:tr>
      <w:tr w:rsidR="007B1776" w:rsidRPr="007B1776" w:rsidTr="007B1776">
        <w:tc>
          <w:tcPr>
            <w:tcW w:w="1778" w:type="dxa"/>
            <w:vMerge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7B1776" w:rsidRPr="007B1776" w:rsidRDefault="007B1776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7B1776" w:rsidRPr="007B1776" w:rsidRDefault="007B1776" w:rsidP="007B1776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Баня  ЛОЛ«Березка»</w:t>
            </w:r>
          </w:p>
        </w:tc>
        <w:tc>
          <w:tcPr>
            <w:tcW w:w="1473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B1776" w:rsidRPr="007B1776" w:rsidTr="007B1776">
        <w:tc>
          <w:tcPr>
            <w:tcW w:w="1778" w:type="dxa"/>
            <w:vMerge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7B1776" w:rsidRPr="007B1776" w:rsidRDefault="007B1776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7B1776" w:rsidRPr="007B1776" w:rsidRDefault="007B1776" w:rsidP="007B1776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Столовая ЛОЛ«Березка»</w:t>
            </w:r>
          </w:p>
        </w:tc>
        <w:tc>
          <w:tcPr>
            <w:tcW w:w="1473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141,5</w:t>
            </w:r>
          </w:p>
        </w:tc>
      </w:tr>
      <w:tr w:rsidR="007B1776" w:rsidRPr="007B1776" w:rsidTr="007B1776">
        <w:tc>
          <w:tcPr>
            <w:tcW w:w="1778" w:type="dxa"/>
            <w:vMerge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7B1776" w:rsidRPr="007B1776" w:rsidRDefault="007B1776" w:rsidP="003C2F85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7B1776" w:rsidRPr="007B1776" w:rsidRDefault="007B1776" w:rsidP="007B1776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Помещение охраны ЛОЛ«Березка»</w:t>
            </w:r>
          </w:p>
        </w:tc>
        <w:tc>
          <w:tcPr>
            <w:tcW w:w="1473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</w:tr>
      <w:tr w:rsidR="007B1776" w:rsidRPr="007B1776" w:rsidTr="007B1776">
        <w:tc>
          <w:tcPr>
            <w:tcW w:w="1778" w:type="dxa"/>
            <w:vMerge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</w:tcPr>
          <w:p w:rsidR="007B1776" w:rsidRPr="007B1776" w:rsidRDefault="007B1776" w:rsidP="00313BDB">
            <w:pPr>
              <w:pStyle w:val="a9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6" w:type="dxa"/>
          </w:tcPr>
          <w:p w:rsidR="007B1776" w:rsidRPr="007B1776" w:rsidRDefault="007B1776" w:rsidP="007B1776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Медицинский блок ЛОЛ«Березка»</w:t>
            </w:r>
          </w:p>
        </w:tc>
        <w:tc>
          <w:tcPr>
            <w:tcW w:w="1473" w:type="dxa"/>
          </w:tcPr>
          <w:p w:rsidR="007B1776" w:rsidRPr="007B1776" w:rsidRDefault="007B1776" w:rsidP="003C2F85">
            <w:pPr>
              <w:pStyle w:val="a7"/>
              <w:ind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7B1776">
              <w:rPr>
                <w:rFonts w:ascii="Times New Roman" w:hAnsi="Times New Roman" w:cs="Times New Roman"/>
                <w:sz w:val="24"/>
                <w:szCs w:val="24"/>
              </w:rPr>
              <w:t>28,2</w:t>
            </w:r>
          </w:p>
        </w:tc>
      </w:tr>
    </w:tbl>
    <w:p w:rsidR="007B1776" w:rsidRDefault="007B1776" w:rsidP="00B328DF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23BC" w:rsidRPr="00B328DF" w:rsidRDefault="006D23BC" w:rsidP="00B328DF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Детский дом  располагается в  трехэтажном кирпичном здании, построенном в 1961 году. На территории Детского  дома имеется гараж на 3 автоместа (ПАЗ 32054,  ГАЗ 33073,  ВАЗ 2107), помещение прачки.</w:t>
      </w:r>
      <w:r w:rsidR="007B1776">
        <w:rPr>
          <w:rFonts w:ascii="Times New Roman" w:hAnsi="Times New Roman" w:cs="Times New Roman"/>
          <w:sz w:val="24"/>
          <w:szCs w:val="24"/>
        </w:rPr>
        <w:t xml:space="preserve"> </w:t>
      </w:r>
      <w:r w:rsidRPr="00B328DF">
        <w:rPr>
          <w:rFonts w:ascii="Times New Roman" w:hAnsi="Times New Roman" w:cs="Times New Roman"/>
          <w:sz w:val="24"/>
          <w:szCs w:val="24"/>
        </w:rPr>
        <w:t>На территории Детского дома имеется обустроенная игровая площадка.</w:t>
      </w:r>
    </w:p>
    <w:p w:rsidR="006D23BC" w:rsidRPr="00B328DF" w:rsidRDefault="006D23BC" w:rsidP="00B328DF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 xml:space="preserve">Дети проживают в </w:t>
      </w:r>
      <w:r w:rsidR="00886A80" w:rsidRPr="00B328DF">
        <w:rPr>
          <w:rFonts w:ascii="Times New Roman" w:hAnsi="Times New Roman" w:cs="Times New Roman"/>
          <w:sz w:val="24"/>
          <w:szCs w:val="24"/>
        </w:rPr>
        <w:t xml:space="preserve">воспитательных </w:t>
      </w:r>
      <w:r w:rsidRPr="00B328DF">
        <w:rPr>
          <w:rFonts w:ascii="Times New Roman" w:hAnsi="Times New Roman" w:cs="Times New Roman"/>
          <w:sz w:val="24"/>
          <w:szCs w:val="24"/>
        </w:rPr>
        <w:t xml:space="preserve">группах квартирного типа. В каждой квартире имеется благоустроенные спальные комнаты, учебный класс, кухня, ванная комната, комната отдыха. </w:t>
      </w:r>
    </w:p>
    <w:p w:rsidR="006D23BC" w:rsidRPr="00B328DF" w:rsidRDefault="00CD6598" w:rsidP="00B328DF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В</w:t>
      </w:r>
      <w:r w:rsidR="006D23BC" w:rsidRPr="00B328DF">
        <w:rPr>
          <w:rFonts w:ascii="Times New Roman" w:hAnsi="Times New Roman" w:cs="Times New Roman"/>
          <w:sz w:val="24"/>
          <w:szCs w:val="24"/>
        </w:rPr>
        <w:t xml:space="preserve"> детском доме имеется тренажёрный зал, актовый зал, ИЗО студия, зал для музыкальных занятий, студия домоводства, комната психологической разгрузки, столовая, столярная мастерская, швейная мастерская, кабинет</w:t>
      </w:r>
      <w:r w:rsidR="00886A80" w:rsidRPr="00B328DF">
        <w:rPr>
          <w:rFonts w:ascii="Times New Roman" w:hAnsi="Times New Roman" w:cs="Times New Roman"/>
          <w:sz w:val="24"/>
          <w:szCs w:val="24"/>
        </w:rPr>
        <w:t xml:space="preserve"> врача, кабинет медицинской сестры, медицинский изолятор, карантинно-приемное отделение</w:t>
      </w:r>
      <w:r w:rsidR="006D23BC" w:rsidRPr="00B328DF">
        <w:rPr>
          <w:rFonts w:ascii="Times New Roman" w:hAnsi="Times New Roman" w:cs="Times New Roman"/>
          <w:sz w:val="24"/>
          <w:szCs w:val="24"/>
        </w:rPr>
        <w:t xml:space="preserve">, </w:t>
      </w:r>
      <w:r w:rsidR="00886A80" w:rsidRPr="00B328DF">
        <w:rPr>
          <w:rFonts w:ascii="Times New Roman" w:hAnsi="Times New Roman" w:cs="Times New Roman"/>
          <w:sz w:val="24"/>
          <w:szCs w:val="24"/>
        </w:rPr>
        <w:t xml:space="preserve">кабинеты </w:t>
      </w:r>
      <w:r w:rsidR="006D23BC" w:rsidRPr="00B328DF">
        <w:rPr>
          <w:rFonts w:ascii="Times New Roman" w:hAnsi="Times New Roman" w:cs="Times New Roman"/>
          <w:sz w:val="24"/>
          <w:szCs w:val="24"/>
        </w:rPr>
        <w:t xml:space="preserve">психолога, педагога-организатора, социального педагога, службы постинтернатного сопровождения, службы </w:t>
      </w:r>
      <w:r w:rsidR="00886A80" w:rsidRPr="00B328DF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="006D23BC" w:rsidRPr="00B328DF">
        <w:rPr>
          <w:rFonts w:ascii="Times New Roman" w:hAnsi="Times New Roman" w:cs="Times New Roman"/>
          <w:sz w:val="24"/>
          <w:szCs w:val="24"/>
        </w:rPr>
        <w:t xml:space="preserve"> замещающи</w:t>
      </w:r>
      <w:r w:rsidR="00886A80" w:rsidRPr="00B328DF">
        <w:rPr>
          <w:rFonts w:ascii="Times New Roman" w:hAnsi="Times New Roman" w:cs="Times New Roman"/>
          <w:sz w:val="24"/>
          <w:szCs w:val="24"/>
        </w:rPr>
        <w:t>х</w:t>
      </w:r>
      <w:r w:rsidR="007B1776">
        <w:rPr>
          <w:rFonts w:ascii="Times New Roman" w:hAnsi="Times New Roman" w:cs="Times New Roman"/>
          <w:sz w:val="24"/>
          <w:szCs w:val="24"/>
        </w:rPr>
        <w:t xml:space="preserve"> </w:t>
      </w:r>
      <w:r w:rsidR="00886A80" w:rsidRPr="00B328DF">
        <w:rPr>
          <w:rFonts w:ascii="Times New Roman" w:hAnsi="Times New Roman" w:cs="Times New Roman"/>
          <w:sz w:val="24"/>
          <w:szCs w:val="24"/>
        </w:rPr>
        <w:t>семей, методический кабинет</w:t>
      </w:r>
      <w:r w:rsidR="006D23BC" w:rsidRPr="00B328DF">
        <w:rPr>
          <w:rFonts w:ascii="Times New Roman" w:hAnsi="Times New Roman" w:cs="Times New Roman"/>
          <w:sz w:val="24"/>
          <w:szCs w:val="24"/>
        </w:rPr>
        <w:t>.</w:t>
      </w:r>
    </w:p>
    <w:p w:rsidR="00F808DB" w:rsidRPr="00B328DF" w:rsidRDefault="006D23BC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ab/>
        <w:t xml:space="preserve">На базе </w:t>
      </w:r>
      <w:r w:rsidR="00886A80" w:rsidRPr="00B328DF">
        <w:rPr>
          <w:rFonts w:ascii="Times New Roman" w:hAnsi="Times New Roman" w:cs="Times New Roman"/>
          <w:sz w:val="24"/>
          <w:szCs w:val="24"/>
        </w:rPr>
        <w:t>д</w:t>
      </w:r>
      <w:r w:rsidRPr="00B328DF">
        <w:rPr>
          <w:rFonts w:ascii="Times New Roman" w:hAnsi="Times New Roman" w:cs="Times New Roman"/>
          <w:sz w:val="24"/>
          <w:szCs w:val="24"/>
        </w:rPr>
        <w:t>етского дома имеется летне-оздоровительный лагерь «Березка», расположенный в п. Малые реки. На территории лагеря расположены спальные корпуса, столовая, летняя веранда, сауна, летние душевые кабины, медицинский кабинет. Имеется футбольное поле и обустроенная спортивная площадка,</w:t>
      </w:r>
      <w:r w:rsidR="00B328DF" w:rsidRPr="00B328DF">
        <w:rPr>
          <w:rFonts w:ascii="Times New Roman" w:hAnsi="Times New Roman" w:cs="Times New Roman"/>
          <w:sz w:val="24"/>
          <w:szCs w:val="24"/>
        </w:rPr>
        <w:t xml:space="preserve"> тренажерная площадка, детский игровой комплекс.</w:t>
      </w:r>
      <w:r w:rsidRPr="00B328DF">
        <w:rPr>
          <w:rFonts w:ascii="Times New Roman" w:hAnsi="Times New Roman" w:cs="Times New Roman"/>
          <w:sz w:val="24"/>
          <w:szCs w:val="24"/>
        </w:rPr>
        <w:t xml:space="preserve"> Материально-техническая база с учетом мо</w:t>
      </w:r>
      <w:r w:rsidRPr="00B328DF">
        <w:rPr>
          <w:rFonts w:ascii="Times New Roman" w:hAnsi="Times New Roman" w:cs="Times New Roman"/>
          <w:sz w:val="24"/>
          <w:szCs w:val="24"/>
        </w:rPr>
        <w:softHyphen/>
        <w:t>дернизации деятельности учреждения требует постоянного совер</w:t>
      </w:r>
      <w:r w:rsidRPr="00B328DF">
        <w:rPr>
          <w:rFonts w:ascii="Times New Roman" w:hAnsi="Times New Roman" w:cs="Times New Roman"/>
          <w:sz w:val="24"/>
          <w:szCs w:val="24"/>
        </w:rPr>
        <w:softHyphen/>
        <w:t xml:space="preserve">шенствования и развития. В этой связи был разработан перспективный план совершенствования материально-технической базы детского дома на </w:t>
      </w:r>
      <w:r w:rsidR="00886A80" w:rsidRPr="00B328DF">
        <w:rPr>
          <w:rFonts w:ascii="Times New Roman" w:hAnsi="Times New Roman" w:cs="Times New Roman"/>
          <w:sz w:val="24"/>
          <w:szCs w:val="24"/>
        </w:rPr>
        <w:t>2015-2020</w:t>
      </w:r>
      <w:r w:rsidRPr="00B328DF">
        <w:rPr>
          <w:rFonts w:ascii="Times New Roman" w:hAnsi="Times New Roman" w:cs="Times New Roman"/>
          <w:sz w:val="24"/>
          <w:szCs w:val="24"/>
        </w:rPr>
        <w:t xml:space="preserve"> годы.</w:t>
      </w:r>
      <w:r w:rsidR="007B1776">
        <w:rPr>
          <w:rFonts w:ascii="Times New Roman" w:hAnsi="Times New Roman" w:cs="Times New Roman"/>
          <w:sz w:val="24"/>
          <w:szCs w:val="24"/>
        </w:rPr>
        <w:t xml:space="preserve"> В рамках реализации перспективного плана в</w:t>
      </w:r>
      <w:r w:rsidR="00F808DB" w:rsidRPr="00B328DF">
        <w:rPr>
          <w:rFonts w:ascii="Times New Roman" w:hAnsi="Times New Roman" w:cs="Times New Roman"/>
          <w:sz w:val="24"/>
          <w:szCs w:val="24"/>
        </w:rPr>
        <w:t xml:space="preserve"> период с 15.05.2018г. по 01.06.2018г. в летнем оздоровительном лагере «Березка» в соответствии с договором об оказании благотворительной помощи  было выполнено: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lastRenderedPageBreak/>
        <w:t>Устройство спортивной площадки ЛОЛ «Березка» ( волейбол, баскетбол)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Устройство  тренажерной площадки ЛОЛ «Березка»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Устройство детского игрового комплекса ЛОЛ «Березка»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Ремонт беседки ЛОЛ «Березка»( крыша и стены)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Установка пластиковых окон и дверей  на веранде спального корпуса ЛОЛ «Березка»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В помещениях спального корпуса установлены потолки по типу «армстронг», проведен косметический ремонт.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 xml:space="preserve"> В период с 20.07.2018г. по 01.09.2018г. в государственном бюджетном учреждении для детей-сирот и детей, оставшихся без попечения родителей «Чистопольский детский дом» в соответствии с договором об оказании благотворительной помощи</w:t>
      </w:r>
      <w:r w:rsidR="007B1776">
        <w:rPr>
          <w:rFonts w:ascii="Times New Roman" w:hAnsi="Times New Roman" w:cs="Times New Roman"/>
          <w:sz w:val="24"/>
          <w:szCs w:val="24"/>
        </w:rPr>
        <w:t xml:space="preserve">  </w:t>
      </w:r>
      <w:r w:rsidRPr="00B328DF">
        <w:rPr>
          <w:rFonts w:ascii="Times New Roman" w:hAnsi="Times New Roman" w:cs="Times New Roman"/>
          <w:sz w:val="24"/>
          <w:szCs w:val="24"/>
        </w:rPr>
        <w:t xml:space="preserve"> выполнено: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Устройство вентилируемого фасада здания детского дома и прачки с облицовкой плитами из керамогранита;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Устройство забора и ворот;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Установка теплиц в количестве 4 штуки;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Ремонт помещений: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 приемно-карантинное отделение: сан узел, смотровая, палаты изолятора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-помещение кастелянши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-моечный цех в пищеблоке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-коридор и запасный выход из помещений кухни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-помещения квартиры № 1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-помещений квартиры № 2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-лестничная клетка правого крыла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-лестничная клетка левого крыла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-фойе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-помещения блока социализации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-помещения службы постинтернатного сопровождения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-игровая</w:t>
      </w:r>
    </w:p>
    <w:p w:rsidR="00F808DB" w:rsidRPr="00B328DF" w:rsidRDefault="00F808DB" w:rsidP="00B328DF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 xml:space="preserve">Ремонт системы противопожарного тушения с установкой  пожарных кранов и ящиков </w:t>
      </w:r>
    </w:p>
    <w:p w:rsidR="00012699" w:rsidRDefault="00F808DB" w:rsidP="00F808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8DF">
        <w:rPr>
          <w:rFonts w:ascii="Times New Roman" w:hAnsi="Times New Roman" w:cs="Times New Roman"/>
          <w:sz w:val="24"/>
          <w:szCs w:val="24"/>
        </w:rPr>
        <w:t>В процессе ремонта  так же были проведены работы по монтажу системы водоснабжения и водоотведения,  замене санитарно-технических приборов, установке дверей в ремонтируемых помещениях.</w:t>
      </w:r>
      <w:r w:rsidR="007B1776">
        <w:rPr>
          <w:rFonts w:ascii="Times New Roman" w:hAnsi="Times New Roman" w:cs="Times New Roman"/>
          <w:sz w:val="24"/>
          <w:szCs w:val="24"/>
        </w:rPr>
        <w:t xml:space="preserve"> Установлена мебель, бытовая техника, обновлен  мягкий инвентарь</w:t>
      </w:r>
    </w:p>
    <w:p w:rsidR="00B328DF" w:rsidRDefault="00B328D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124" w:rsidRPr="00313BDB" w:rsidRDefault="000E1124" w:rsidP="000E112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313BDB">
        <w:rPr>
          <w:rFonts w:ascii="Times New Roman" w:hAnsi="Times New Roman" w:cs="Times New Roman"/>
          <w:sz w:val="24"/>
          <w:szCs w:val="24"/>
        </w:rPr>
        <w:t>Обеспечение безопасности</w:t>
      </w:r>
    </w:p>
    <w:p w:rsidR="000C0CF7" w:rsidRDefault="000C0CF7" w:rsidP="000C0CF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организации особое внимание уделяется обеспечению безопасности. В ГБУ «Чистопольский детский дом» и ЛОЛ «Березка»:</w:t>
      </w:r>
    </w:p>
    <w:p w:rsidR="000C0CF7" w:rsidRPr="00313BDB" w:rsidRDefault="000C0CF7" w:rsidP="000C0CF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-разработан и утвержден главой Чистопольского муниципального района паспорт безопасности ГБУ «Чистопольский детский дом» и ЛОЛ «Березка»:</w:t>
      </w:r>
    </w:p>
    <w:p w:rsidR="000C0CF7" w:rsidRPr="00313BDB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13BDB">
        <w:rPr>
          <w:rFonts w:ascii="Times New Roman" w:hAnsi="Times New Roman" w:cs="Times New Roman"/>
          <w:sz w:val="24"/>
          <w:szCs w:val="24"/>
        </w:rPr>
        <w:t>становлено круглосуточное видеонаблюдение</w:t>
      </w:r>
      <w:r>
        <w:rPr>
          <w:rFonts w:ascii="Times New Roman" w:hAnsi="Times New Roman" w:cs="Times New Roman"/>
          <w:sz w:val="24"/>
          <w:szCs w:val="24"/>
        </w:rPr>
        <w:t xml:space="preserve"> в детском доме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(4 камеры -наружное видеонаблюдение, 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камер -внутреннее видеонаблюдение выведены на пост охраны)</w:t>
      </w:r>
      <w:r>
        <w:rPr>
          <w:rFonts w:ascii="Times New Roman" w:hAnsi="Times New Roman" w:cs="Times New Roman"/>
          <w:sz w:val="24"/>
          <w:szCs w:val="24"/>
        </w:rPr>
        <w:t>, в ЛОЛ «Березка» (4 наружное видеонаблюдение)</w:t>
      </w:r>
      <w:r w:rsidRPr="00313BDB">
        <w:rPr>
          <w:rFonts w:ascii="Times New Roman" w:hAnsi="Times New Roman" w:cs="Times New Roman"/>
          <w:sz w:val="24"/>
          <w:szCs w:val="24"/>
        </w:rPr>
        <w:t>;</w:t>
      </w:r>
    </w:p>
    <w:p w:rsidR="000C0CF7" w:rsidRPr="00313BDB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3BDB">
        <w:rPr>
          <w:rFonts w:ascii="Times New Roman" w:hAnsi="Times New Roman" w:cs="Times New Roman"/>
          <w:sz w:val="24"/>
          <w:szCs w:val="24"/>
        </w:rPr>
        <w:t>се телефонные аппараты обеспечены автоматическим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определением номера;</w:t>
      </w:r>
    </w:p>
    <w:p w:rsidR="000C0CF7" w:rsidRPr="00313BDB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13BDB">
        <w:rPr>
          <w:rFonts w:ascii="Times New Roman" w:hAnsi="Times New Roman" w:cs="Times New Roman"/>
          <w:sz w:val="24"/>
          <w:szCs w:val="24"/>
        </w:rPr>
        <w:t>меется ручной металлодетектор;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>-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 xml:space="preserve"> контрольно-пропускной режим в учреждении введен в целях обеспечения безопасности воспитанников, работников, сохранности имущества, предупре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 xml:space="preserve">дения террористических актов: </w:t>
      </w:r>
      <w:r w:rsidRPr="000C0CF7">
        <w:rPr>
          <w:rFonts w:ascii="Times New Roman" w:hAnsi="Times New Roman" w:cs="Times New Roman"/>
          <w:sz w:val="24"/>
          <w:szCs w:val="24"/>
        </w:rPr>
        <w:t>определены сотрудники для охраны контролируемого допуска посетителей.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 xml:space="preserve"> Родственники воспитанников и кандидаты в приемные родители, могут быть допущены в учреждение при предъявлении документа,  удостоверяющего личность (паспорт гражданина РФ или военное удостоверение и др.) и сопроводительным письмом из Отдела опеки и попечительства о возможности посещ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ния воспитанника в данном учреждении. Лица, посещающие детский дом по служебной необходимости, пропускаются при предъявлении документа, удостоверяющего личность (паспорт гражданина РФ или военный билет, служебное удостоверение сотрудника контр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лирующих органов), по согласованию с директором или администрацией учр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ждения с записью в «Книге учёта посетителей». В случае возникновения ко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фликтных ситуаций, связанных с допуском посетителей в здание учреждения, вахтер действует по указанию директора детского дома или дежурного админ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стратора. Допуск автотранспорта на территорию детского дома осуществляется по списку, утвержденному приказом директором. Въезд автомобилей, не воше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ших в список, осуществляется с личного разрешения директора  или его заме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тителей, после проверки документов и досмотра. Крупногабаритные предметы вносятся в детский дом на основании соответствующих документов, с разреш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C0CF7">
        <w:rPr>
          <w:rFonts w:ascii="Times New Roman" w:eastAsia="Times New Roman" w:hAnsi="Times New Roman" w:cs="Times New Roman"/>
          <w:sz w:val="24"/>
          <w:szCs w:val="24"/>
        </w:rPr>
        <w:t xml:space="preserve">ния руководителя после визуального контроля. Вынос материальных ценностей разрешается на основании документов, заверенных директором детского дома. 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>-на объектах установлена система голосового оповещения оповещения;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 xml:space="preserve"> -объекты оборудованы кнопкой экстренного вызова полиции (круглосуточный режим работы);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>-имеется АПС и ПАК «Стрелец-мониторинг»;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>-окна первого этажа здания детского дома защищены сертифицированной бронепленкой</w:t>
      </w:r>
    </w:p>
    <w:p w:rsidR="000C0CF7" w:rsidRPr="000C0CF7" w:rsidRDefault="000C0CF7" w:rsidP="000C0CF7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CF7">
        <w:rPr>
          <w:rFonts w:ascii="Times New Roman" w:hAnsi="Times New Roman" w:cs="Times New Roman"/>
          <w:sz w:val="24"/>
          <w:szCs w:val="24"/>
        </w:rPr>
        <w:t>-разработаны и введены в действие нормативно-правовые акты, регулирующие обеспечение безопасности на объекте.</w:t>
      </w:r>
    </w:p>
    <w:p w:rsidR="00B328DF" w:rsidRDefault="00B328D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8DF" w:rsidRDefault="00B328DF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776" w:rsidRPr="004D618C" w:rsidRDefault="007B1776" w:rsidP="007B17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D618C">
        <w:rPr>
          <w:rFonts w:ascii="Times New Roman" w:hAnsi="Times New Roman"/>
          <w:b/>
          <w:sz w:val="24"/>
          <w:szCs w:val="24"/>
        </w:rPr>
        <w:lastRenderedPageBreak/>
        <w:t>4.</w:t>
      </w:r>
      <w:r w:rsidR="004D618C">
        <w:rPr>
          <w:rFonts w:ascii="Times New Roman" w:hAnsi="Times New Roman"/>
          <w:b/>
          <w:sz w:val="24"/>
          <w:szCs w:val="24"/>
        </w:rPr>
        <w:t>Анализ работы детского дома</w:t>
      </w:r>
    </w:p>
    <w:p w:rsidR="007B1776" w:rsidRPr="00BA4BA5" w:rsidRDefault="007B1776" w:rsidP="007B17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4.</w:t>
      </w:r>
      <w:r w:rsidR="00BA4BA5" w:rsidRPr="00BA4BA5">
        <w:rPr>
          <w:rFonts w:ascii="Times New Roman" w:hAnsi="Times New Roman" w:cs="Times New Roman"/>
          <w:sz w:val="24"/>
          <w:szCs w:val="24"/>
        </w:rPr>
        <w:t>1.Воспитательно-образовательная де</w:t>
      </w:r>
      <w:r w:rsidR="00BA4BA5">
        <w:rPr>
          <w:rFonts w:ascii="Times New Roman" w:hAnsi="Times New Roman" w:cs="Times New Roman"/>
          <w:sz w:val="24"/>
          <w:szCs w:val="24"/>
        </w:rPr>
        <w:t>я</w:t>
      </w:r>
      <w:r w:rsidR="00BA4BA5" w:rsidRPr="00BA4BA5">
        <w:rPr>
          <w:rFonts w:ascii="Times New Roman" w:hAnsi="Times New Roman" w:cs="Times New Roman"/>
          <w:sz w:val="24"/>
          <w:szCs w:val="24"/>
        </w:rPr>
        <w:t>тельность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Воспитательно-образовательная деятельность педагогического коллектива ГБУ «Чистопольский детский дом» регламентирована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776">
        <w:rPr>
          <w:rFonts w:ascii="Times New Roman" w:hAnsi="Times New Roman" w:cs="Times New Roman"/>
          <w:sz w:val="24"/>
          <w:szCs w:val="24"/>
        </w:rPr>
        <w:t xml:space="preserve"> программой развития детского дома и воспитательной системой, которая выполняет ряд важных функций:</w:t>
      </w:r>
    </w:p>
    <w:p w:rsidR="007B1776" w:rsidRPr="007B1776" w:rsidRDefault="007B1776" w:rsidP="007B177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  <w:u w:val="single"/>
        </w:rPr>
        <w:t>Развивающая</w:t>
      </w:r>
      <w:r w:rsidRPr="007B1776">
        <w:rPr>
          <w:rFonts w:ascii="Times New Roman" w:hAnsi="Times New Roman" w:cs="Times New Roman"/>
          <w:sz w:val="24"/>
          <w:szCs w:val="24"/>
        </w:rPr>
        <w:t xml:space="preserve">  функция направлена на создание условий для полноценного развития воспитанников, на стимулирование позитивных изменений в их личностном развитии, поддержку процессов раскрытия и самовыражения их способностей;</w:t>
      </w:r>
    </w:p>
    <w:p w:rsidR="007B1776" w:rsidRPr="007B1776" w:rsidRDefault="007B1776" w:rsidP="007B177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  <w:u w:val="single"/>
        </w:rPr>
        <w:t>Компенсаторная</w:t>
      </w:r>
      <w:r w:rsidRPr="007B1776">
        <w:rPr>
          <w:rFonts w:ascii="Times New Roman" w:hAnsi="Times New Roman" w:cs="Times New Roman"/>
          <w:sz w:val="24"/>
          <w:szCs w:val="24"/>
        </w:rPr>
        <w:t xml:space="preserve"> функция</w:t>
      </w:r>
      <w:r w:rsidR="001A2445">
        <w:rPr>
          <w:rFonts w:ascii="Times New Roman" w:hAnsi="Times New Roman" w:cs="Times New Roman"/>
          <w:sz w:val="24"/>
          <w:szCs w:val="24"/>
        </w:rPr>
        <w:t xml:space="preserve"> </w:t>
      </w:r>
      <w:r w:rsidRPr="007B1776">
        <w:rPr>
          <w:rFonts w:ascii="Times New Roman" w:hAnsi="Times New Roman" w:cs="Times New Roman"/>
          <w:sz w:val="24"/>
          <w:szCs w:val="24"/>
        </w:rPr>
        <w:t>предполагает создание условий в детском доме для компенсации у воспитанников последствий различных видов депривации, которым они подвергались с рождения, и педагогической запущенности;</w:t>
      </w:r>
    </w:p>
    <w:p w:rsidR="007B1776" w:rsidRPr="007B1776" w:rsidRDefault="007B1776" w:rsidP="007B177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  <w:u w:val="single"/>
        </w:rPr>
        <w:t>Защитная</w:t>
      </w:r>
      <w:r w:rsidRPr="007B1776">
        <w:rPr>
          <w:rFonts w:ascii="Times New Roman" w:hAnsi="Times New Roman" w:cs="Times New Roman"/>
          <w:sz w:val="24"/>
          <w:szCs w:val="24"/>
        </w:rPr>
        <w:t xml:space="preserve"> функция направлена на нейтрализацию негативных воздействий дезадаптированных семей и факторов окружающей среды на личность ребенка и его развитие, повышение уровня социальной защищенности воспитанников в условиях их пребывания в детском доме;</w:t>
      </w:r>
    </w:p>
    <w:p w:rsidR="007B1776" w:rsidRPr="007B1776" w:rsidRDefault="007B1776" w:rsidP="007B177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  <w:u w:val="single"/>
        </w:rPr>
        <w:t>Корректирующая</w:t>
      </w:r>
      <w:r w:rsidRPr="007B1776">
        <w:rPr>
          <w:rFonts w:ascii="Times New Roman" w:hAnsi="Times New Roman" w:cs="Times New Roman"/>
          <w:sz w:val="24"/>
          <w:szCs w:val="24"/>
        </w:rPr>
        <w:t xml:space="preserve"> функция заключается в осуществлении педагогически и психологически целесообразной коррекции развития, поведения, общения воспитанника, испытавшего различные виды депривации, с целью позитивного влияния на формирование его личности;</w:t>
      </w:r>
    </w:p>
    <w:p w:rsidR="007B1776" w:rsidRPr="007B1776" w:rsidRDefault="007B1776" w:rsidP="007B1776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  <w:u w:val="single"/>
        </w:rPr>
        <w:t>Регулирующая</w:t>
      </w:r>
      <w:r w:rsidRPr="007B1776">
        <w:rPr>
          <w:rFonts w:ascii="Times New Roman" w:hAnsi="Times New Roman" w:cs="Times New Roman"/>
          <w:sz w:val="24"/>
          <w:szCs w:val="24"/>
        </w:rPr>
        <w:t xml:space="preserve">  функция связана с упорядочением педагогических процессов и их влияния на формирование личности воспитанника, имеющего серьезные проблемы в личностном развитии, на развитие детского и взрослого коллективов. 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Целью работы педагогического коллектива детского дома в 2018 году было – совершенствовать систему формирования ценностных ориентаций воспитанников в процессе активизации социальной и личностно-значимой деятельности.</w:t>
      </w:r>
    </w:p>
    <w:p w:rsidR="007B1776" w:rsidRPr="007B1776" w:rsidRDefault="007B1776" w:rsidP="007B17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Для реализации данной цели, коллектив педагогов определил для себя следующие задачи:</w:t>
      </w:r>
    </w:p>
    <w:p w:rsidR="007B1776" w:rsidRPr="007B1776" w:rsidRDefault="007B1776" w:rsidP="007B177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Усилить работу по вовлечению воспитанников в секции и кружки учреждений дополнительного образования.</w:t>
      </w:r>
    </w:p>
    <w:p w:rsidR="007B1776" w:rsidRPr="007B1776" w:rsidRDefault="007B1776" w:rsidP="007B177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Продолжить работу по профилактике правонарушений и самовольных уходов воспитанников, негативных проявлений подростков, формируя их четкую мотивацию к здоровому образу жизни.</w:t>
      </w:r>
    </w:p>
    <w:p w:rsidR="007B1776" w:rsidRPr="007B1776" w:rsidRDefault="007B1776" w:rsidP="007B1776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Подготовка к самостоятельной жизни воспитанников – выпускников 2019 года, определение их приоритетных направлений реабилитации в социуме. Определение профессиональной направленности выпускников, их трудоустройство после выпуска из детского дома.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Работа, направленная на реализацию поставленной цели и задач, осуществлялась при помощи: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lastRenderedPageBreak/>
        <w:t>педагогических советов;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методического объединения; совместных круглых столов;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работы Блока социализации;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работы Детского самоуправления детского дома;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организации трудовой, досуговой, спортивной и образовательной деятельности по интересам воспитанников;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деятельности службы постинтернатного сопровождения;</w:t>
      </w:r>
    </w:p>
    <w:p w:rsidR="007B1776" w:rsidRPr="007B1776" w:rsidRDefault="007B1776" w:rsidP="007B1776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совместной работы всех служб детского дома: педагогической, медицинской, психолого-педагогической, социально-педагогической.</w:t>
      </w:r>
    </w:p>
    <w:p w:rsidR="007B1776" w:rsidRPr="004D618C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618C">
        <w:rPr>
          <w:rFonts w:ascii="Times New Roman" w:hAnsi="Times New Roman" w:cs="Times New Roman"/>
          <w:sz w:val="24"/>
          <w:szCs w:val="24"/>
        </w:rPr>
        <w:t>Основными направлениями в работе воспитательного плана детского дома являются: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Учебно-познавательная деятельность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Трудовая и профориентационная деятельность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Художественно-творческая деятельность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Спортивно-оздоровительная деятельность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Подготовка к самостоятельной жизни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Работа с детьми «группы риска»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Гражданско-правовое воспитание</w:t>
      </w:r>
    </w:p>
    <w:p w:rsidR="007B1776" w:rsidRPr="007B1776" w:rsidRDefault="007B1776" w:rsidP="007B1776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Работа по профилактике правонарушений и самовольных уходов воспитанников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В 2018 году согласно воспитательного плана в детском доме были организованы традиционные праздники: «День знаний», «Здравствуй, Новый год!», «День именинника»; «Проводы зимы»; «Вечной памятью живы» - торжественное мероприятие ко Дню Победы, с предварительным посещением бывших сотрудников детского дома – ветеранов труда во время войны, «День России». 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В рамках патриотического воспитания в детском доме была организована работа по отдельному </w:t>
      </w:r>
      <w:r w:rsidRPr="007B177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плану. Проводились: праздничные концерты для ветеранов ВОВ и ветеранов ОВД, конкурсы рисунков, классные часы, воспитанники принимали участие в Акциях “Письма ветеранам”,</w:t>
      </w:r>
      <w:r w:rsidRPr="007B1776">
        <w:rPr>
          <w:rFonts w:ascii="Times New Roman" w:hAnsi="Times New Roman" w:cs="Times New Roman"/>
          <w:sz w:val="24"/>
          <w:szCs w:val="24"/>
          <w:lang w:val="tt-RU"/>
        </w:rPr>
        <w:t xml:space="preserve"> Акция милосердия –“Спасибо деду за Победу!”,  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>В целях правового просвещения воспитанников 20 ноября 2018 года был организован и проведен тематический день Всероссийского Дня правовой помощи детям, проведены следующие мероприятия: «Правовая азбука»- консультация приемных семей по социально-юридическим вопросам, «Мы уважаем Закон!» - конкурс плакатов, «Защити меня» - работа клуба по правовому воспитанию, «Я и право» - правовая игра.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177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рамках проведения </w:t>
      </w:r>
      <w:r w:rsidRPr="007B177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Международного дня Детского телефона доверия</w:t>
      </w: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>, организованного с 12.05. -</w:t>
      </w:r>
      <w:r w:rsidRPr="007B177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17</w:t>
      </w: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>.05.201</w:t>
      </w:r>
      <w:r w:rsidRPr="007B1776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8</w:t>
      </w: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 с воспитанниками были организованы формы работы: собрание детей «Что такое Детский телефон доверия», акция «Минута детского </w:t>
      </w: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телефона доверия», круглые столы, классные часы, консультации юрисконсульта и педагога-психолога.</w:t>
      </w:r>
    </w:p>
    <w:p w:rsidR="007B1776" w:rsidRPr="007B1776" w:rsidRDefault="007B1776" w:rsidP="007B1776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Работа детского дома по формированию ЗОЖ и развитию физических качеств воспитанников строилась по плану физкультурно-оздоровительной работы, 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177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рамках «Весенней недели добра», проведенной  с 18 апреля по 25 апреля 2018 годавоспитанники приняли участие в благотворительных акциях, занятиях с волонтерами педагогического колледжа и медицинского училища.</w:t>
      </w:r>
      <w:r w:rsidRPr="007B1776">
        <w:rPr>
          <w:rFonts w:ascii="Times New Roman" w:hAnsi="Times New Roman" w:cs="Times New Roman"/>
          <w:sz w:val="24"/>
          <w:szCs w:val="24"/>
        </w:rPr>
        <w:tab/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Регулярно в детском доме выпускалась «Детская газета» с информационными сведениями о детском доме, информация о праздниках и их назначениях, планирование детской жизни. </w:t>
      </w:r>
    </w:p>
    <w:p w:rsidR="007B1776" w:rsidRPr="007B1776" w:rsidRDefault="007B1776" w:rsidP="00BA4BA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Для более эффективной подготовки детей к самостоятельной жизни в детском доме организована работа в Блоке социализации: ИЗО–студия, кулинария «Гурман», швейная мастерская. В студии воспитанники учатся готовить домашние блюда самостоятельно. Студия считается самым популярным местом посещения у детей. Дети учатся готовить  различные блюда, знакомятся с кухней других народов. Продукты для работы студии приобретаются спонсорами.</w:t>
      </w:r>
    </w:p>
    <w:p w:rsidR="001A2445" w:rsidRPr="00BA4BA5" w:rsidRDefault="001A2445" w:rsidP="00BA4BA5">
      <w:pPr>
        <w:pStyle w:val="a9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A5">
        <w:rPr>
          <w:rFonts w:ascii="Times New Roman" w:eastAsia="Times New Roman" w:hAnsi="Times New Roman" w:cs="Times New Roman"/>
          <w:sz w:val="24"/>
          <w:szCs w:val="24"/>
        </w:rPr>
        <w:t>Важной составляющей воспитательной работы в детском доме является выявление воспитанников «группы риска», организация административного и психолого-педагогического сопровождения данной категории воспитанников, а также сопровождение воспитанников, совершивших правонарушения и стоящих на профилактическом учете в подразделении по делам несовершеннолетних.</w:t>
      </w:r>
      <w:r w:rsidRPr="00BA4BA5">
        <w:rPr>
          <w:rFonts w:ascii="Times New Roman" w:hAnsi="Times New Roman" w:cs="Times New Roman"/>
          <w:sz w:val="24"/>
          <w:szCs w:val="24"/>
        </w:rPr>
        <w:t xml:space="preserve"> В детском доме разработана и реализуется программа профилактики правонарушений, вредных зависимостей и самовольных уходов воспитанников ГБУ «Чистопольский детский дом»</w:t>
      </w:r>
      <w:r w:rsidR="00BA4BA5">
        <w:rPr>
          <w:rFonts w:ascii="Times New Roman" w:hAnsi="Times New Roman" w:cs="Times New Roman"/>
          <w:sz w:val="24"/>
          <w:szCs w:val="24"/>
        </w:rPr>
        <w:t xml:space="preserve"> </w:t>
      </w:r>
      <w:r w:rsidRPr="00BA4BA5">
        <w:rPr>
          <w:rFonts w:ascii="Times New Roman" w:hAnsi="Times New Roman" w:cs="Times New Roman"/>
          <w:sz w:val="24"/>
          <w:szCs w:val="24"/>
        </w:rPr>
        <w:t>«Твой выбор», направленная на усвоение воспитанниками твердых нравственных убеждений, соответствующих нормам общественной морали, ориентации на ведение законопослушного образа жизни. По состоянию на 01.01.2018г.  на профилактическом учете в ОПДН ОВД состояли 5 воспитанников, с 22.05.2018 года с профилактического учета снят 1 воспитанник, за положительную динамику в поведении, на внутреннем профилактическом учете в детском доме состоят- 8 детей, из них   склонных к самовольным уходам – 3.</w:t>
      </w:r>
    </w:p>
    <w:p w:rsidR="00BA4BA5" w:rsidRPr="00BA4BA5" w:rsidRDefault="001A2445" w:rsidP="00BA4BA5">
      <w:pPr>
        <w:pStyle w:val="a9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A5">
        <w:rPr>
          <w:rFonts w:ascii="Times New Roman" w:eastAsia="Times New Roman" w:hAnsi="Times New Roman" w:cs="Times New Roman"/>
          <w:sz w:val="24"/>
          <w:szCs w:val="24"/>
        </w:rPr>
        <w:t xml:space="preserve">В отношении всех состоящих на учете воспитанников ведется индивидуально-профилактическая работа, выстроенная специалистами системы профилактики. </w:t>
      </w:r>
    </w:p>
    <w:p w:rsidR="00BA4BA5" w:rsidRPr="00BA4BA5" w:rsidRDefault="00BA4BA5" w:rsidP="00BA4BA5">
      <w:pPr>
        <w:pStyle w:val="a9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С 12.02.18 по 12.03.18 г. на базе детского дома был проведен месячник по профилактике правонарушений, с воспитанниками проведены следующие мероприятия: Акция «Законопослушный воспитанник- подготовка и защита проектных работ детей, проведены мероприятия в рамках реализации проекта «Наставничество» городского Совета студентов, профилактические беседы: «Мы дружим с Законом», «Всегда ли я прав?». На базе детского дома проведено - 11 заседаний советов по профилактике правонарушений с участием </w:t>
      </w:r>
      <w:r w:rsidRPr="00BA4BA5">
        <w:rPr>
          <w:rFonts w:ascii="Times New Roman" w:hAnsi="Times New Roman" w:cs="Times New Roman"/>
          <w:sz w:val="24"/>
          <w:szCs w:val="24"/>
        </w:rPr>
        <w:lastRenderedPageBreak/>
        <w:t>инспектора ПДН, прокуратуры. Поведение воспитанников рассмотрено на 15 – заседаниях КДН и ЗП.</w:t>
      </w:r>
    </w:p>
    <w:p w:rsidR="007B1776" w:rsidRPr="007B1776" w:rsidRDefault="001A2445" w:rsidP="00BA4BA5">
      <w:pPr>
        <w:pStyle w:val="a9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eastAsia="Times New Roman" w:hAnsi="Times New Roman" w:cs="Times New Roman"/>
          <w:sz w:val="24"/>
          <w:szCs w:val="24"/>
        </w:rPr>
        <w:t xml:space="preserve">Важным аспектом непрямой профилактики безнадзорности и правонарушений </w:t>
      </w:r>
      <w:r w:rsidR="00BA4BA5" w:rsidRPr="00BA4BA5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  </w:t>
      </w:r>
      <w:r w:rsidRPr="00BA4BA5">
        <w:rPr>
          <w:rFonts w:ascii="Times New Roman" w:eastAsia="Times New Roman" w:hAnsi="Times New Roman" w:cs="Times New Roman"/>
          <w:sz w:val="24"/>
          <w:szCs w:val="24"/>
        </w:rPr>
        <w:t xml:space="preserve"> является работа педагогического коллектива</w:t>
      </w:r>
      <w:r w:rsidR="00BA4BA5" w:rsidRPr="00BA4BA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4BA5">
        <w:rPr>
          <w:rFonts w:ascii="Times New Roman" w:eastAsia="Times New Roman" w:hAnsi="Times New Roman" w:cs="Times New Roman"/>
          <w:sz w:val="24"/>
          <w:szCs w:val="24"/>
        </w:rPr>
        <w:t xml:space="preserve"> направленная на внеурочную занятость ребят</w:t>
      </w:r>
      <w:r w:rsidR="00BA4BA5" w:rsidRPr="00BA4BA5">
        <w:rPr>
          <w:rFonts w:ascii="Times New Roman" w:eastAsia="Times New Roman" w:hAnsi="Times New Roman" w:cs="Times New Roman"/>
          <w:sz w:val="24"/>
          <w:szCs w:val="24"/>
        </w:rPr>
        <w:t xml:space="preserve">. Все воспитанник состоящие на профилактическом учете  вовлечены в реализацию проектов детского дома, кружковую  деятельность и деятельность детского  самоуправления. </w:t>
      </w:r>
      <w:r w:rsidR="007B1776" w:rsidRPr="007B17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Художественная-творческая деятельность воспитанников организована для детей в ИЗО студии. </w:t>
      </w:r>
      <w:r w:rsidRPr="007B1776">
        <w:rPr>
          <w:rFonts w:ascii="Times New Roman" w:hAnsi="Times New Roman" w:cs="Times New Roman"/>
          <w:color w:val="000000"/>
          <w:sz w:val="24"/>
          <w:szCs w:val="24"/>
        </w:rPr>
        <w:t>Работы детей и педагогов приняли участия в различных российских, республиканских и муниципальных конкурсах, где были завоеваны призовые места: республиканский конкурс благотворительного фонда «Ак Барс Созидание и ООО «Ак Барс Галерея» прикладного искусства «На берегах Волги, семьей единой живем», «Мир русского слова»,  республиканский конкурс «Письмо ветеранам Украины»Всего педагоги и воспитанники приняли участие в различных 37 конкурсах, за что получили различные призы, грамоты, сертификаты участников. Участие в конкурсах не только развивают детей, но при положительном результате становиться стимулом для участия других воспитанников, что положительно влияет на работу взаимодействие педагогов и детей.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Трудовая и профориентационная деятельность воспитанников ведется воспитателями в группах. За каждым ребенком закреплено место уборки в комнате, составлен график по столовой, график уборки территории. Воспитанники вместе с педагогами трудятся на закрепленной за каждой группой территории детского дома. Высаживают цветы, затем ухаживают за ними.</w:t>
      </w:r>
      <w:r w:rsidRPr="007B1776">
        <w:rPr>
          <w:rFonts w:ascii="Times New Roman" w:hAnsi="Times New Roman" w:cs="Times New Roman"/>
          <w:sz w:val="24"/>
          <w:szCs w:val="24"/>
        </w:rPr>
        <w:tab/>
        <w:t>Весной и в летнее  время были организованы выезды в лагерь «Березка», где воспитанники вместе с взрослыми готовят лагерь к заезду. Делают уборку и ремонт комнат проживания, засаживают овощным культурами огород, облагораживают территорию лагеря.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Систематически в детском доме организуется познавательные профориентационные мероприятия. Специалисты службы труда и занятости населения не оставляют без внимания воспитанников и организуют компьютерное тестирование по профориентации детей. </w:t>
      </w:r>
    </w:p>
    <w:p w:rsidR="007B1776" w:rsidRPr="007B1776" w:rsidRDefault="007B1776" w:rsidP="007B1776">
      <w:pPr>
        <w:pStyle w:val="Default"/>
        <w:spacing w:line="360" w:lineRule="auto"/>
        <w:ind w:firstLine="708"/>
        <w:jc w:val="both"/>
      </w:pPr>
      <w:r w:rsidRPr="007B1776">
        <w:t>Предметом особого внимания в детском доме является – формирование системы дополнительного образования воспитанников: чем больше ребенок будет задействован во внеурочной деятельности, тем меньше у него останется времени на совершение правонарушений. При распределении детей в студии дополнительного образования учитывались их желание и интересы. Охват детей при распределении составил 100%..</w:t>
      </w:r>
    </w:p>
    <w:p w:rsidR="007B1776" w:rsidRPr="007B1776" w:rsidRDefault="007B1776" w:rsidP="007B1776">
      <w:pPr>
        <w:pStyle w:val="Default"/>
        <w:spacing w:line="360" w:lineRule="auto"/>
        <w:ind w:firstLine="708"/>
        <w:jc w:val="both"/>
      </w:pPr>
      <w:r w:rsidRPr="007B1776">
        <w:t>Все аспекты деятельности педагогов дополнительного образования в 2018 году были направлены на решение следующих задач:</w:t>
      </w:r>
    </w:p>
    <w:p w:rsidR="007B1776" w:rsidRPr="007B1776" w:rsidRDefault="007B1776" w:rsidP="007B1776">
      <w:pPr>
        <w:pStyle w:val="Default"/>
        <w:spacing w:line="360" w:lineRule="auto"/>
        <w:ind w:firstLine="708"/>
        <w:jc w:val="both"/>
      </w:pPr>
      <w:r w:rsidRPr="007B1776">
        <w:t xml:space="preserve"> - развитие творческих способностей воспитанников, </w:t>
      </w:r>
    </w:p>
    <w:p w:rsidR="007B1776" w:rsidRPr="007B1776" w:rsidRDefault="007B1776" w:rsidP="007B1776">
      <w:pPr>
        <w:pStyle w:val="Default"/>
        <w:spacing w:line="360" w:lineRule="auto"/>
        <w:ind w:firstLine="708"/>
        <w:jc w:val="both"/>
      </w:pPr>
      <w:r w:rsidRPr="007B1776">
        <w:lastRenderedPageBreak/>
        <w:t>- адаптации их к самостоятельной жизни и осуществления начальной профориентации в детском доме.</w:t>
      </w:r>
    </w:p>
    <w:p w:rsidR="007B1776" w:rsidRPr="007B1776" w:rsidRDefault="007B1776" w:rsidP="007B1776">
      <w:pPr>
        <w:pStyle w:val="Default"/>
        <w:spacing w:line="360" w:lineRule="auto"/>
        <w:ind w:firstLine="708"/>
        <w:jc w:val="both"/>
      </w:pPr>
      <w:r w:rsidRPr="007B1776">
        <w:t xml:space="preserve">Приоритетными направлениями в работе педагогов дополнительного образования в учебном году были: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-формирование через дополнительное образование творческой личности, способной к духовно – нравственному самосознанию, моральной стойкости, готовой к самостоятельной жизни; </w:t>
      </w:r>
    </w:p>
    <w:p w:rsidR="007B1776" w:rsidRPr="007B1776" w:rsidRDefault="007B1776" w:rsidP="007B1776">
      <w:pPr>
        <w:autoSpaceDE w:val="0"/>
        <w:autoSpaceDN w:val="0"/>
        <w:adjustRightInd w:val="0"/>
        <w:spacing w:after="10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 -развитие познавательной активности воспитанников через создание развивающей образовательной среды; </w:t>
      </w:r>
    </w:p>
    <w:p w:rsidR="007B1776" w:rsidRPr="007B1776" w:rsidRDefault="007B1776" w:rsidP="007B1776">
      <w:pPr>
        <w:autoSpaceDE w:val="0"/>
        <w:autoSpaceDN w:val="0"/>
        <w:adjustRightInd w:val="0"/>
        <w:spacing w:after="10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- оказание педагогической поддержки детям – сиротам и детям оставшимся без попечения родителей в приобретении теоретических знаний, практических умений и навыков в рамках допрофессиональной подготовки, а также помощи в самоопределении в мире профессий. </w:t>
      </w:r>
    </w:p>
    <w:p w:rsidR="007B1776" w:rsidRPr="007B1776" w:rsidRDefault="007B1776" w:rsidP="007B177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>В 2018 году с целью реализации интересов и творческих способностей воспитанников действовала следующая структура объединения кружков:</w:t>
      </w:r>
      <w:r w:rsidRPr="007B1776">
        <w:rPr>
          <w:rFonts w:ascii="Times New Roman" w:hAnsi="Times New Roman" w:cs="Times New Roman"/>
          <w:sz w:val="24"/>
          <w:szCs w:val="24"/>
        </w:rPr>
        <w:t xml:space="preserve"> В детском доме воспитанники имеют возможность заниматься в студиях  дополнительного образования по  разным направлениям: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объединение дополнительного образования «Авиамоделирование», 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секция по мини-футболу (на базе спортивного зала ДТД и М), 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бассейн (МУ «Дворец творчества детей и молодежи»);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катание на коньках (на базе МУ ДО ДЮСШ МО «Ледовый дворец»);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занятия в  тренажерном зале детского дома;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подростковый клуб «Защити меня»;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студия декоративно-творческого мастерства «Умелые руки»;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студия дополнительного образования и развития воспитанников дошкольного и младшего школьного возраста «Развивайка»;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объединение дополнительного образования «Юный турист»;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подростковый клуб «Путь к успеху» (для выпускников детского дома);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творческая мастерская по бисероплетению и вышиванию «Волшебная нить»;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объединение «Советы и секреты»;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студия декоративно-творческого мастерства «Радуга»;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театральная студия «В мире театра»;</w:t>
      </w:r>
    </w:p>
    <w:p w:rsidR="007B1776" w:rsidRPr="007B1776" w:rsidRDefault="007B1776" w:rsidP="007B1776">
      <w:pPr>
        <w:pStyle w:val="a6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 объединение «Домоводство». (работа Блока социализации по подготовке воспитанников к самостоятельной жизни)</w:t>
      </w:r>
    </w:p>
    <w:p w:rsidR="007B1776" w:rsidRPr="007B1776" w:rsidRDefault="007B1776" w:rsidP="007B17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В детском доме в период 2018 года воспитанники занимались в студиях разных направлений: кружок авиамоделирования, занятия в Блоке социализации детского дома, </w:t>
      </w:r>
      <w:r w:rsidRPr="007B1776">
        <w:rPr>
          <w:rFonts w:ascii="Times New Roman" w:hAnsi="Times New Roman" w:cs="Times New Roman"/>
          <w:sz w:val="24"/>
          <w:szCs w:val="24"/>
        </w:rPr>
        <w:lastRenderedPageBreak/>
        <w:t>секции по мини-футболу (на базе спортивного зала ДТД и М), бассейн в ДТД и М, МУ ДО ДЮСШ МО «Ледовый дворец»</w:t>
      </w:r>
    </w:p>
    <w:p w:rsidR="007B1776" w:rsidRPr="007B1776" w:rsidRDefault="007B1776" w:rsidP="007B177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В 2018 году продолжалась работа по реализации дополнительной общеразвивающей программе «Развитие детского самоуправления воспитанников объединения «Остров безопасности» в условиях детского дома». Работа детского самоуправления в детском доме имеет большое значение, чем в любом другом учреждении. Дети сироты и дети, оставшиеся без попечения родителей очень быстро впитывают в себя постоянную заботу и где-то даже гипер – опеку над ними, характер проживания становится иждивенческим. Работа самоуправления дает возможность воспитанникам почувствовать себя в роли хозяина, творца своего проживания. Кроме того, она необходима и полезна для будущей успешной социализации в обществе, для продуктивного общения, для реализации себя в рамках тех или иных социальных ролей. Отправной точкой развития детского самоуправления является потребность детей в самореализации, мобильность педагогического коллектива, демократический стиль управления. Поэтому самоуправление является основой воспитательной системы. Целью Программы по развитию самоуправления воспитанников является: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- обучить воспитанников умениям делать выбор, самостоятельно принимать решения, проявлять инициативу и творчество в решении поставленных задач в процессе временных и постоянных поручений по реализации программ, ответственно относиться к порученному делу;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>-организовывать деятельность звеньев системы детского самоуправления;</w:t>
      </w:r>
    </w:p>
    <w:p w:rsidR="007B1776" w:rsidRPr="007B1776" w:rsidRDefault="007B1776" w:rsidP="007B1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776">
        <w:rPr>
          <w:rFonts w:ascii="Times New Roman" w:hAnsi="Times New Roman" w:cs="Times New Roman"/>
          <w:sz w:val="24"/>
          <w:szCs w:val="24"/>
        </w:rPr>
        <w:t xml:space="preserve">- пробудить интерес к самореализации и проектированию собственной деятельности, выработка партнерских и лидерских качеств, коммуникативных умений и навыков. Члены самоуправления проявляют себя в различных мероприятиях детского дома и являются  первыми помощниками педагогов. </w:t>
      </w:r>
    </w:p>
    <w:p w:rsidR="007B1776" w:rsidRPr="007B1776" w:rsidRDefault="007B1776" w:rsidP="001A2445">
      <w:pPr>
        <w:pStyle w:val="Default"/>
        <w:spacing w:line="360" w:lineRule="auto"/>
        <w:ind w:firstLine="708"/>
        <w:jc w:val="both"/>
      </w:pPr>
      <w:r w:rsidRPr="007B1776">
        <w:t xml:space="preserve">В течение 2017-2018 учебного года обучались в школах города (МБОУ «Гимназия №2» - 12воспитанников, МБОУ «СОШ №1» - 8 воспитанников, ГБОУ «Чистопольская школа №10 для детей с ограниченными возможностями здоровья» - 5 воспитанников.  Воспитанники дошкольного возраста посещали МБОУ «ДОУ№4» -   6 человек. Администрация и педагоги детского дома тесно взаимодействовали с администрацией, педагогами школы, по вопросам успеваемости и посещаемости занятий, поведения и участия в общественной жизни образовательного учреждения.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>По итогам 2018 года: из 6 выпускников (9 класс) одна воспитанница Сидорова Е. не смогла сдать ОГЭ, по всем предметам оценка «2», в настоящее время воспитанница обучается повторно в 9 классе МБОУ «СОШ 1».</w:t>
      </w:r>
    </w:p>
    <w:p w:rsidR="007B1776" w:rsidRPr="007B1776" w:rsidRDefault="007B1776" w:rsidP="001A244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сравнению с прошлым учебным годом уровень успеваемости наших воспитанников стабильный на «5» - «4» - обучаются 2 воспитанника (Ратке М., Вафина О.) 2 воспитанника улучшили успеваемость и имеют 3 «3» - Галиуллина З. и Кириллов А. По итогам учебных четвертей на детских собраниях, педагогических советах проводится анализ успеваемости и посещаемости воспитанников, обсуждаются причины снижения показателей успеваемости по отдельным предметам. В детском доме созданы все необходимые условия для организации учебной деятельности воспитанников. Обеспеченность необходимыми учебниками и школьно-письменными принадлежностями составляет 100%.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В распорядке дня детского дома предусмотрено время на выполнение домашних заданий. К причинам низкой успеваемости воспитанников можно отнести: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1. Пропуски уроков, в том числе, без уважительных причин.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2. Недостаточно высока организация часов по самоподготовке, где должно отводиться больше внимания не дублированию работы школьных учителей, а привитию воспитанникам умений добывать знания самостоятельно, умению учиться.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3. Повышение уровня школьной тревожности в связи со сдачей ЕГЭ и увеличением учебной нагрузки в целом для обучающихся выпускных классов, составляющих 50% от общего количества учащихся.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4. Педагогическая запущенность воспитанников до поступления в детский дом. 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>В группах рекомендовано завести тетради контроля, в которых будет отражаться работа с каждым воспитанником, как по выполнению домашних заданий, так и по ликвидации пробелов в знаниях. Воспитатели детского дома, совместно со специалистами (психологом, соц. педагогом) проводили коррекционно – развивающую работу по повышению уровня школьной мотивации.</w:t>
      </w:r>
    </w:p>
    <w:p w:rsidR="007B1776" w:rsidRPr="007B1776" w:rsidRDefault="007B1776" w:rsidP="007B1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1776">
        <w:rPr>
          <w:rFonts w:ascii="Times New Roman" w:hAnsi="Times New Roman" w:cs="Times New Roman"/>
          <w:color w:val="000000"/>
          <w:sz w:val="24"/>
          <w:szCs w:val="24"/>
        </w:rPr>
        <w:t xml:space="preserve">Все перечисленные меры помогают получить положительный результат в работе по реализации прав воспитанников на получение образования. </w:t>
      </w:r>
    </w:p>
    <w:p w:rsidR="000E1124" w:rsidRPr="00313BDB" w:rsidRDefault="000E1124" w:rsidP="000E112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4.2.</w:t>
      </w:r>
      <w:r w:rsidRPr="00E24564">
        <w:rPr>
          <w:rFonts w:ascii="Times New Roman" w:hAnsi="Times New Roman" w:cs="Times New Roman"/>
          <w:spacing w:val="-1"/>
          <w:sz w:val="24"/>
          <w:szCs w:val="24"/>
        </w:rPr>
        <w:t>Меры по охране и укреплению здоровья</w:t>
      </w:r>
      <w:r w:rsidRPr="00313BDB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 </w:t>
      </w:r>
      <w:r w:rsidRPr="00313BDB">
        <w:rPr>
          <w:rFonts w:ascii="Times New Roman" w:hAnsi="Times New Roman" w:cs="Times New Roman"/>
          <w:sz w:val="24"/>
          <w:szCs w:val="24"/>
        </w:rPr>
        <w:tab/>
        <w:t xml:space="preserve">Медицинское обслуживание воспитанников в  учреждении осуществляется в соответствии с  лицензией на право ведения медицинской деятельности. В целях исполнения законодательства в области сохранения здоровья воспитанников в учреждении организовано круглосуточное дежурство медицинского персонала, введена штатная единица врача-педиатра. 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Детский дом оснащен кабинетами: врача, медицинской сестры процедурным кабинетом, медицинским  изолятором, приемно-карантинным отделением. Все необходимые медицинские помещения обеспечены необходимым оборудованием, медицинской техникой, мебелью и лекарственными препаратами.</w:t>
      </w:r>
    </w:p>
    <w:p w:rsidR="000E1124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 В </w:t>
      </w:r>
      <w:r>
        <w:rPr>
          <w:rFonts w:ascii="Times New Roman" w:hAnsi="Times New Roman" w:cs="Times New Roman"/>
          <w:sz w:val="24"/>
          <w:szCs w:val="24"/>
        </w:rPr>
        <w:t>апреле</w:t>
      </w:r>
      <w:r w:rsidRPr="00313BDB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13BDB">
        <w:rPr>
          <w:rFonts w:ascii="Times New Roman" w:hAnsi="Times New Roman" w:cs="Times New Roman"/>
          <w:sz w:val="24"/>
          <w:szCs w:val="24"/>
        </w:rPr>
        <w:t xml:space="preserve">года  согласно приказу Министерства здравоохранения РФ  «О проведении диспансеризации, пребывающих в стационарных учреждениях детей-сирот и детей, находящихся в трудной жизненной ситуации», и приказу Министерства здравоохранения  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Респуб</w:t>
      </w:r>
      <w:r>
        <w:rPr>
          <w:rFonts w:ascii="Times New Roman" w:hAnsi="Times New Roman" w:cs="Times New Roman"/>
          <w:color w:val="000000"/>
          <w:sz w:val="24"/>
          <w:szCs w:val="24"/>
        </w:rPr>
        <w:t>лики Татарстан</w:t>
      </w:r>
      <w:r w:rsidRPr="00313BDB">
        <w:rPr>
          <w:rFonts w:ascii="Times New Roman" w:hAnsi="Times New Roman" w:cs="Times New Roman"/>
          <w:color w:val="000000"/>
          <w:sz w:val="24"/>
          <w:szCs w:val="24"/>
        </w:rPr>
        <w:t> "О плане-графике проведения диспансеризации пребывающих в стационарных учреждениях детей-сирот и детей, находящихся в трудной жизненной ситуации, в Республике Татарстан»</w:t>
      </w:r>
      <w:r w:rsidRPr="00313BDB">
        <w:rPr>
          <w:rFonts w:ascii="Times New Roman" w:hAnsi="Times New Roman" w:cs="Times New Roman"/>
          <w:sz w:val="24"/>
          <w:szCs w:val="24"/>
        </w:rPr>
        <w:t xml:space="preserve">  все  воспитанники детского дома прошли  диспансеризацию.  По результатам диспансеризации врач  детского дома осуществляла индивидуальную работу по организации лечения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3BDB">
        <w:rPr>
          <w:rFonts w:ascii="Times New Roman" w:hAnsi="Times New Roman" w:cs="Times New Roman"/>
          <w:sz w:val="24"/>
          <w:szCs w:val="24"/>
        </w:rPr>
        <w:t xml:space="preserve"> как в условиях детского дома,  так и в ГАУЗ «Чистопольская ЦРБ», детской поликлиники. В случае необходимости воспитанники направляются для консультации и прохождения лечения в ДРКБ г. Казань.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Оздоровительная работа в детском доме ведется по следующим направлениям: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Гигиена режима (выполнение санитарных требований к помещениям, рациональное построение режима дня, санитарно-просветительская работа, оздоровительные мероприятия в течение дня)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Комплекс закаливающих мероприятий (облегченная одежда, соблюдение температурного режима помещений в течение дня, дыхательная гимнастика)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Питание организовано с соответствии с  установленными санитарными правилами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№45, зарегистрированным Минюстом России 07.08.2008, регистрационный №12085) (далее - СанПиН 2.4.5.2409-08) в столовой детского дома . Оборудование    столовой и пищеблока, их содержание соответствует санитарным правилам и нормам.</w:t>
      </w:r>
    </w:p>
    <w:p w:rsidR="000E1124" w:rsidRPr="00313BDB" w:rsidRDefault="000E1124" w:rsidP="00CE58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Питание в детском доме - 5-ти разовое,   в соответствии с нормами, утверждёнными Постановлением КМ РТ от 16.05.2003 года № 266 «О первоочередных мерах по улучшению положения детей-сирот и детей, оставшихся без попечения родителей» приложение №1 от 16.05.2003г  «Нормы питания воспитанников детских домов семейного типа, детей-сирот и детей, оставшихся без попечения родителей, находящихся в детских  лечебно-профилактических учреждениях, в школах-интернатах всех типов, учреждений социальной защиты населения, обучающихся в профессиональных учебных заведениях и профессиональных училищах для детей и подростков, нуждающихся в особых условиях воспитания». Питание детей   организовано в соответствии с примерным меню, рассчитанным не менее чем на 2 недели, с учетом физиологических потребностей в энергии и пищевых веществах для детей всех возрастных групп. Для составления примерного меню используется сборник рецептур для детского питания. Повторение одних и тех же блюд или кулинарных </w:t>
      </w:r>
      <w:r w:rsidRPr="00313BDB">
        <w:rPr>
          <w:rFonts w:ascii="Times New Roman" w:hAnsi="Times New Roman" w:cs="Times New Roman"/>
          <w:sz w:val="24"/>
          <w:szCs w:val="24"/>
        </w:rPr>
        <w:lastRenderedPageBreak/>
        <w:t>изделий в один и тот же день и последующие два дня не допускается.</w:t>
      </w:r>
      <w:r w:rsidR="00CE58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Пищевые продукты для приготовления блюд, поставляемые поставщиками   имеют маркировочные ярлыки (этикетки) и документы, подтверждающие качество и сроки реализации.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 С целью профилактики ежедневно проводится «С» – витаминизация  третьего блюда..  Меню достаточно разнообразное, разнообразие достигается путем использования достаточного ассортимента продуктов и различных способов кулинарной обработки. В рационе ежедневно присутствуют: мясо или рыба, молоко и молочные продукты, сливочное и растительное масло, хлеб и хлебобулочные изделия, крупы, макаронные изделия, сыр, яйца, творог, кондитерские изделия, натуральные соки и витаминизированные продукты.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Контроль над организацией питания осуществляется  комиссией, утвержденной приказом директора. Комиссия   контролирует санитарно-гигиеническое состояние столовой, проводит просветительскую работу по пропаганде ЗОЖ и основам рационального питания, контролирует дежурство в столовой, проведения бракеража готовой продукции, качества приготовленных.  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3BDB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13BDB">
        <w:rPr>
          <w:rFonts w:ascii="Times New Roman" w:hAnsi="Times New Roman" w:cs="Times New Roman"/>
          <w:sz w:val="24"/>
          <w:szCs w:val="24"/>
        </w:rPr>
        <w:t xml:space="preserve"> году велась целенаправленная работа по профилактике детского травматизма,  вредных зависимостей у детей, формированию основ здорового образа жизни. 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Физическое воспитание в детском доме осуществлялось в соответствии с комплексной  программой «Моя программа - мое здоровье»!», разработанной рабочей группой педагогов ГБУ «Чистопольский детский дом» . Выполнение программных требований предусматривало учет возрастных и индивидуальных особенностей воспитанников, состояния их здоровья, физического и психического  развития. В детском доме созданы все условия для укрепления здоровья воспитанников, имеется  просторный тренажерный зал, оборудованный современными тренажерами.  Тренажерный зал поделен на зоны: 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1. Кардиозона - представлена полным набором кардиотренажеров (беговые дорожки, велотренажеры) для удобства тренировок почти все кардиотренажеры снабжены индивидуальными ТВ- дисплеями и пультом с возможностью самостоятельного выбора программы.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2. Зона бокса – эта зона оборудована грушей для занятия боксом, различными видами перчаток.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3. Усиленная шведская стенка – предназначена для подтягиваний, для выполнения различных упражнений на пресс.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4. Зона велотренажеров – велотренажеры так же оснащены ТВ – дисплеями. Данный вид тренажера развивает в основном мышцы ног, икроножные, мускулы бедра. Основная функция велотренажера – это тренировка сердца, дыхательной системы и увеличение общей выносливости организма.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lastRenderedPageBreak/>
        <w:t xml:space="preserve">Занятия в тренажерном зале проходят по индивидуальной программе физической нагрузки, программа согласована с медицинским работником детского дома по определенным группам здоровья. 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Организация специальных, основных и подготовительных групп по физической культуре для занятий с воспитанниками с хроническими неинфекционными заболеваниями осуществляется в тренажерном зале и в оборудованном кабинете, на открытых физкультурных и спортивных площадках. 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На территории детского дома находится  игровая площадка, многофункциональная площадка для подвижных спортивных игр.</w:t>
      </w:r>
    </w:p>
    <w:p w:rsidR="000E1124" w:rsidRPr="00313BDB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Для проведения занятий и спортивных мероприятий имеется весь необходимый инвентарь: баскетбольные мячи, футбольные мячи, скакалки, обруча, гимнастические маты, резиновые мячи, гимнастические палки, эстафетные палочки, клюшки, коньки хоккейные, коньки фигурные, коньки детские, хоккейная форма, ролики, велосипеды, теннисный стол, теннисные ракетки, турники.</w:t>
      </w:r>
    </w:p>
    <w:p w:rsidR="000E1124" w:rsidRDefault="000E1124" w:rsidP="000E1124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Режим двигательной активности воспитанников Чистопольского детского дома включает в себя : утреннюю зарядку, организованные физкультурные упражнения для воспитанников, так же воспитанники занимаются физическими упражнениями на свежем воздухе. 4 часа в неделю воспитанники посещают кружок «Юный турист». В рамках кружковой деятельности воспитанники учатся ставить палатки, готовить на костре, изучают растения и ягоды и оказывают первую медицинскую помощь. Ежедневно проходят занятия по группам в тренажерном зале. Ведется работа в секции фигурного катания( Ледовый  дворец), легкая атлетика (спортивная школа),  бассейн  (Дворец творчества  детей и молодежи). </w:t>
      </w:r>
    </w:p>
    <w:p w:rsidR="00CE5878" w:rsidRPr="00CE5878" w:rsidRDefault="00CE5878" w:rsidP="00CE587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В летний период 2018года организовано четыре смены отдыха для 32  воспитанников ГБУ «Чистопольский детский дом» в ЛОЛ «Березка»  с 04.06.2018г. по 26.08.2018г. и одна смена  для 9 воспитанников с 03.06.2018г. по 21.06.2018г. в летнем лагере расположенном  на п/о Крым им. Л.Казакевич.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 xml:space="preserve">Воспитательная работа в летний период  в лагере </w:t>
      </w:r>
      <w:r>
        <w:rPr>
          <w:rFonts w:ascii="Times New Roman" w:hAnsi="Times New Roman" w:cs="Times New Roman"/>
          <w:sz w:val="24"/>
          <w:szCs w:val="24"/>
        </w:rPr>
        <w:t>осуществлялась</w:t>
      </w:r>
      <w:r w:rsidRPr="00CE5878">
        <w:rPr>
          <w:rFonts w:ascii="Times New Roman" w:hAnsi="Times New Roman" w:cs="Times New Roman"/>
          <w:sz w:val="24"/>
          <w:szCs w:val="24"/>
        </w:rPr>
        <w:t xml:space="preserve"> по программе, в которой обозначены основные направления работы: 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- профилактика детской и подростковой безнадзорности, правонарушений в летний период;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-развитие творческих, интеллектуальных и организаторских способностей детей;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-формирование здорового образа жизни;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-межличностное общение, формирование толерантности, нравственных устоев;</w:t>
      </w:r>
    </w:p>
    <w:p w:rsidR="00CE5878" w:rsidRPr="00CE5878" w:rsidRDefault="00CE5878" w:rsidP="00CE5878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-трудовая деятельность.</w:t>
      </w:r>
    </w:p>
    <w:p w:rsidR="00CE5878" w:rsidRPr="00CE5878" w:rsidRDefault="00CE5878" w:rsidP="00CE5878">
      <w:pPr>
        <w:pStyle w:val="a9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5878">
        <w:rPr>
          <w:rFonts w:ascii="Times New Roman" w:eastAsia="Calibri" w:hAnsi="Times New Roman" w:cs="Times New Roman"/>
          <w:sz w:val="24"/>
          <w:szCs w:val="24"/>
        </w:rPr>
        <w:t>В соответствии с программой отдыха организованы и проведены тематические смены:</w:t>
      </w:r>
    </w:p>
    <w:p w:rsidR="00CE5878" w:rsidRPr="00CE5878" w:rsidRDefault="00CE5878" w:rsidP="00CE5878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eastAsia="Calibri" w:hAnsi="Times New Roman" w:cs="Times New Roman"/>
          <w:sz w:val="24"/>
          <w:szCs w:val="24"/>
        </w:rPr>
        <w:t>1 смена –«33 секрета солнечного лета» (направление экологическое)</w:t>
      </w:r>
      <w:r w:rsidRPr="00CE58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878" w:rsidRPr="00CE5878" w:rsidRDefault="00CE5878" w:rsidP="00CE5878">
      <w:pPr>
        <w:pStyle w:val="a9"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lastRenderedPageBreak/>
        <w:t>2 смена-«Остров Безопасности» (развитие  детского самоуправления)</w:t>
      </w:r>
    </w:p>
    <w:p w:rsidR="00CE5878" w:rsidRPr="00CE5878" w:rsidRDefault="00CE5878" w:rsidP="00CE5878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3смена- «Нас выбрало время» (гражданско-патриотическая направленность);</w:t>
      </w:r>
    </w:p>
    <w:p w:rsidR="00CE5878" w:rsidRPr="00CE5878" w:rsidRDefault="00CE5878" w:rsidP="00CE5878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>4 смена- «Музыканты, художники, актеры и творцы»</w:t>
      </w:r>
    </w:p>
    <w:p w:rsidR="00CE5878" w:rsidRDefault="00CE5878" w:rsidP="00CE5878">
      <w:pPr>
        <w:pStyle w:val="a9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E5878">
        <w:rPr>
          <w:rFonts w:ascii="Times New Roman" w:hAnsi="Times New Roman" w:cs="Times New Roman"/>
          <w:sz w:val="24"/>
          <w:szCs w:val="24"/>
        </w:rPr>
        <w:t xml:space="preserve"> В рамках работы лагеря осуществлялось социальное партнерство в рамках проектов «Добрая Казань», «Добрый Альметьевск», партнерство с Общественной организацией «Общее дело»г. Казань, городским институтом  образования взрослых г. Казань, участниками движения «ЮнАрмия» с участием молодежного отдела Чистопольской Епархии и мусульманской молодежи, членов организации «Боевое братство». В 2018 году было продолжено традиционное взаимодействие с сотрудниками управлений и отделов МВД по РТ.</w:t>
      </w:r>
    </w:p>
    <w:p w:rsidR="00CE5878" w:rsidRPr="00CE5878" w:rsidRDefault="00CE5878" w:rsidP="00CE5878">
      <w:pPr>
        <w:spacing w:line="360" w:lineRule="auto"/>
        <w:ind w:right="14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лагеря были организованы и проведены с учетом возраста и индивидуальных особенностей воспитанников.   Отдых в ЛОЛ «Березка» позволил снять психофизическую напряженность у воспитанников детей-подростков, накопившуюся за учебный год, укрепить здоровье, выявить и раскрыть способности в различных видах деятельности, получить уроки духовно-нравственного и патриотического воспитания, овладеть навыками активной социальной деятельности. Случаев травматизма воспитанников не зафиксировано. Оздоровительный эффект составил 86%.</w:t>
      </w:r>
    </w:p>
    <w:p w:rsidR="00BA4BA5" w:rsidRDefault="00BA4BA5" w:rsidP="00BA4BA5">
      <w:pPr>
        <w:pStyle w:val="a9"/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11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Методическая работа</w:t>
      </w:r>
    </w:p>
    <w:p w:rsidR="001A2445" w:rsidRPr="00313BDB" w:rsidRDefault="001A2445" w:rsidP="001A244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Методическая работа - это целостная многоуровневая, много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функциональная система взаимосвязанных действий, способству</w:t>
      </w:r>
      <w:r w:rsidRPr="00313BDB">
        <w:rPr>
          <w:rFonts w:ascii="Times New Roman" w:hAnsi="Times New Roman" w:cs="Times New Roman"/>
          <w:sz w:val="24"/>
          <w:szCs w:val="24"/>
        </w:rPr>
        <w:softHyphen/>
        <w:t>ющих повышению профессионального уровня педагогов.</w:t>
      </w:r>
    </w:p>
    <w:p w:rsidR="001A2445" w:rsidRPr="00313BDB" w:rsidRDefault="001A2445" w:rsidP="001A244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  учреждении сформирован стабильно работающий коллектив в составе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3BDB">
        <w:rPr>
          <w:rFonts w:ascii="Times New Roman" w:hAnsi="Times New Roman" w:cs="Times New Roman"/>
          <w:sz w:val="24"/>
          <w:szCs w:val="24"/>
        </w:rPr>
        <w:t>педагогов , продолжает развиваться система работы с педагогическими кадрами: воспитателями, педагогами дополнительного образования.</w:t>
      </w:r>
    </w:p>
    <w:p w:rsidR="001A2445" w:rsidRPr="00DC7894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Выбранный в 2017 году</w:t>
      </w:r>
      <w:r w:rsidRPr="00313BDB">
        <w:rPr>
          <w:rFonts w:ascii="Times New Roman" w:hAnsi="Times New Roman" w:cs="Times New Roman"/>
          <w:sz w:val="24"/>
          <w:szCs w:val="24"/>
        </w:rPr>
        <w:t xml:space="preserve"> формат   работы творческих групп: технология мастерства, конкурсы и проекты, методический центр информационно-коммуникативные технологии, научная практика</w:t>
      </w:r>
      <w:r>
        <w:rPr>
          <w:rFonts w:ascii="Times New Roman" w:hAnsi="Times New Roman" w:cs="Times New Roman"/>
          <w:sz w:val="24"/>
          <w:szCs w:val="24"/>
        </w:rPr>
        <w:t xml:space="preserve"> в 2018 году был объединен в кластер «Клуб успешного педагога» (КУП)</w:t>
      </w:r>
      <w:r w:rsidRPr="00313BDB">
        <w:rPr>
          <w:rFonts w:ascii="Times New Roman" w:hAnsi="Times New Roman" w:cs="Times New Roman"/>
          <w:sz w:val="24"/>
          <w:szCs w:val="24"/>
        </w:rPr>
        <w:t xml:space="preserve">.  </w:t>
      </w:r>
      <w:r w:rsidRPr="00DC7894">
        <w:rPr>
          <w:rFonts w:ascii="Times New Roman" w:hAnsi="Times New Roman" w:cs="Times New Roman"/>
          <w:sz w:val="24"/>
          <w:szCs w:val="24"/>
        </w:rPr>
        <w:t>Работа клуба направлена на практическое решение проблем, выработку единых педагогических требований к реализации государственного стандарта, выявление затруднений в деятельности педагогов, разработку инновационных программ, организации диагностических направлений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>, изучение и применение в работе передового опыта известных педагогов-психологов, профилактику профессионального выгорания педагогов, формирование позиции ЗОЖ как неотъемлемой части педагогической деятельности являющейся примером для воспитанников</w:t>
      </w:r>
      <w:r w:rsidRPr="00DC7894">
        <w:rPr>
          <w:rFonts w:ascii="Times New Roman" w:hAnsi="Times New Roman" w:cs="Times New Roman"/>
          <w:sz w:val="24"/>
          <w:szCs w:val="24"/>
        </w:rPr>
        <w:t>.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Поставленные задачи решаются через  совершенство</w:t>
      </w:r>
      <w:r w:rsidRPr="00BA4BA5">
        <w:rPr>
          <w:rFonts w:ascii="Times New Roman" w:hAnsi="Times New Roman" w:cs="Times New Roman"/>
          <w:sz w:val="24"/>
          <w:szCs w:val="24"/>
        </w:rPr>
        <w:softHyphen/>
        <w:t xml:space="preserve">вание методик проведения индивидуальной и групповой работы с воспитанниками, коррекционной и развивающей </w:t>
      </w:r>
      <w:r w:rsidRPr="00BA4BA5">
        <w:rPr>
          <w:rFonts w:ascii="Times New Roman" w:hAnsi="Times New Roman" w:cs="Times New Roman"/>
          <w:sz w:val="24"/>
          <w:szCs w:val="24"/>
        </w:rPr>
        <w:lastRenderedPageBreak/>
        <w:t>работы на основе диагностической деятельности воспитателя, через развитие спо</w:t>
      </w:r>
      <w:r w:rsidRPr="00BA4BA5">
        <w:rPr>
          <w:rFonts w:ascii="Times New Roman" w:hAnsi="Times New Roman" w:cs="Times New Roman"/>
          <w:sz w:val="24"/>
          <w:szCs w:val="24"/>
        </w:rPr>
        <w:softHyphen/>
        <w:t>собностей и природных задатков детей, общение «взрослый - ре</w:t>
      </w:r>
      <w:r w:rsidRPr="00BA4BA5">
        <w:rPr>
          <w:rFonts w:ascii="Times New Roman" w:hAnsi="Times New Roman" w:cs="Times New Roman"/>
          <w:sz w:val="24"/>
          <w:szCs w:val="24"/>
        </w:rPr>
        <w:softHyphen/>
        <w:t>бенок», «ребенок - ребенок», «взрослый-взрослый», ознакомление педагогов с новой пе</w:t>
      </w:r>
      <w:r w:rsidRPr="00BA4BA5">
        <w:rPr>
          <w:rFonts w:ascii="Times New Roman" w:hAnsi="Times New Roman" w:cs="Times New Roman"/>
          <w:sz w:val="24"/>
          <w:szCs w:val="24"/>
        </w:rPr>
        <w:softHyphen/>
        <w:t>дагогической и методической литературой. На повышение уровня теоретических знаний и профессиональ</w:t>
      </w:r>
      <w:r w:rsidRPr="00BA4BA5">
        <w:rPr>
          <w:rFonts w:ascii="Times New Roman" w:hAnsi="Times New Roman" w:cs="Times New Roman"/>
          <w:sz w:val="24"/>
          <w:szCs w:val="24"/>
        </w:rPr>
        <w:softHyphen/>
        <w:t xml:space="preserve">ных умений педагогов направлены и организуемые в детском доме педагогические советы, круглые столы, заседания клуба 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Методическая работа  осуществлялась посредством: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Педагогических советов;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Заседаний клуба;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Мастерских и кабинета дополнительного образования;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Организацию досуговой деятельности воспитанников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Организацию занятости (привлечение к труду, спорту и т.д.)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Организацию контроля со стороны педагогов;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Посредством взаимодействия с социумом;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Выездные мастер-классы, встречи коллег-единомышленников;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Семинары-практикумы.</w:t>
      </w:r>
    </w:p>
    <w:p w:rsidR="001A2445" w:rsidRPr="00BA4BA5" w:rsidRDefault="001A2445" w:rsidP="001A244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ab/>
        <w:t xml:space="preserve"> В течение   года проведено 4 педагогических совета по таким темам: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-«Основные направления деятельности ГБУ «Чистопольский детский дом» по реализации воспитательно-образовательных задач на 2018 год (форма проведения -педагогическая студия)»;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«Создание психолого-педагогических условий для развития воспитанников детского дома» (форма проведения - дискуссионный клуб);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«Самореализация воспитанников детского дома через организацию детского самоуправления, реализация программы дополнительного образования «Остров безопасности»;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«Обеспечение безопасности воспитанников в государственном учреждении.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 Кодекс этики педагога».</w:t>
      </w:r>
    </w:p>
    <w:p w:rsidR="007B1776" w:rsidRPr="00BA4BA5" w:rsidRDefault="007B1776" w:rsidP="007B1776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Директор и </w:t>
      </w:r>
      <w:r w:rsidR="00BA4BA5">
        <w:rPr>
          <w:rFonts w:ascii="Times New Roman" w:hAnsi="Times New Roman" w:cs="Times New Roman"/>
          <w:sz w:val="24"/>
          <w:szCs w:val="24"/>
        </w:rPr>
        <w:t>6</w:t>
      </w:r>
      <w:r w:rsidRPr="00BA4BA5">
        <w:rPr>
          <w:rFonts w:ascii="Times New Roman" w:hAnsi="Times New Roman" w:cs="Times New Roman"/>
          <w:sz w:val="24"/>
          <w:szCs w:val="24"/>
        </w:rPr>
        <w:t xml:space="preserve"> педагогов детского дома (5 воспитателей и педагог дополнительного образования) прошли квалификационные испытания и подтвердили первую квалификационную категорию. 2 педагога подтвердили соответствие занимаемой должности (воспитатель и инструктор по труду).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Осуществляется  система повышения квали</w:t>
      </w:r>
      <w:r w:rsidRPr="00BA4BA5">
        <w:rPr>
          <w:rFonts w:ascii="Times New Roman" w:hAnsi="Times New Roman" w:cs="Times New Roman"/>
          <w:sz w:val="24"/>
          <w:szCs w:val="24"/>
        </w:rPr>
        <w:softHyphen/>
        <w:t xml:space="preserve">фикации   всех категорий педагогов. Проводится   подготовка к аттестации, что способствует повышению качества работы педагогов. 5 педагогических работника прошли курсовую подготовку повышения квалификации (2 воспитателя, 1 социальный педагог, 1 педагог дополнительного образования, 1 педагог-психолог). 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в организации методической работы детского дома присутствуют нерешенные проблемы: </w:t>
      </w:r>
    </w:p>
    <w:p w:rsidR="007B1776" w:rsidRPr="00BA4BA5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необходимо совершенствование у педагогов умения проектировать собственную программу профессионального развития.</w:t>
      </w:r>
    </w:p>
    <w:p w:rsidR="007B1776" w:rsidRPr="007B1776" w:rsidRDefault="007B1776" w:rsidP="007B1776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отсутствие участия в профессиональных конкурсах педагогического мастерства.</w:t>
      </w:r>
    </w:p>
    <w:p w:rsidR="00BA4BA5" w:rsidRPr="00BA4BA5" w:rsidRDefault="00BA4BA5" w:rsidP="00CE1B17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4.</w:t>
      </w:r>
      <w:r w:rsidR="000E1124">
        <w:rPr>
          <w:rFonts w:ascii="Times New Roman" w:hAnsi="Times New Roman" w:cs="Times New Roman"/>
          <w:sz w:val="24"/>
          <w:szCs w:val="24"/>
        </w:rPr>
        <w:t>4</w:t>
      </w:r>
      <w:r w:rsidRPr="00BA4BA5">
        <w:rPr>
          <w:rFonts w:ascii="Times New Roman" w:hAnsi="Times New Roman" w:cs="Times New Roman"/>
          <w:sz w:val="24"/>
          <w:szCs w:val="24"/>
        </w:rPr>
        <w:t>.</w:t>
      </w:r>
      <w:r w:rsidR="00CE1B17">
        <w:rPr>
          <w:rFonts w:ascii="Times New Roman" w:hAnsi="Times New Roman" w:cs="Times New Roman"/>
          <w:sz w:val="24"/>
          <w:szCs w:val="24"/>
        </w:rPr>
        <w:t>Защита прав и законных интересов воспитанников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За 2018 год в детский дом поступило 25 детей, было оформлено 25 личных дел, заведено 25 индивидуальных планов развития и жизнеустройства воспитанников.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 </w:t>
      </w:r>
      <w:r w:rsidRPr="00BA4BA5">
        <w:rPr>
          <w:rFonts w:ascii="Times New Roman" w:hAnsi="Times New Roman" w:cs="Times New Roman"/>
          <w:sz w:val="24"/>
          <w:szCs w:val="24"/>
        </w:rPr>
        <w:tab/>
        <w:t>Принято участие в 5 судебных разбирательствах по отмене ограничения в родительских правах, в 16 судебных заседаниях по замене взыскателя по алиментам.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Все дети школьного возраста были устроены в общеобразовательные школы г. Чистополь: 5 воспитанников устроены в МБО «СОШ №1»,  10 воспитанников в МБОУ «Гимназия №2»., 1 воспитанник в ГБОУ «Чистопольская школа №10 для детей с ограниченными возможностями здоровья.  Воспитанники дошкольного возраста, в количестве 7 человек были устроены в ДОУ № 4 г. Чистополь.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Ежемесячно велась  проверка поступлений денежных средств на лицевые счета воспитанников. Было открыто 25 новых лицевых счетов (вклады «Социальный», «Пенсионный плюс»  в ПАО «Сбербанк»).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За 2018 год с 17 родителей  (в отношении 24 детей) взысканы алименты на содержание и воспитание детей, которые перечислялись на личные сберегательные счета детей. 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В 2018 году 9 воспитанников получали  алименты.  В течение всего года велась работа по направлению запросов в УФССП по задолженности по алиментам, всего направлено 39 запросов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12 воспитанников в течение всего года получали пенсию по потере кормильца, 2 по инвалидности на свои сберегательные счета.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 </w:t>
      </w:r>
      <w:r w:rsidRPr="00BA4BA5">
        <w:rPr>
          <w:rFonts w:ascii="Times New Roman" w:hAnsi="Times New Roman" w:cs="Times New Roman"/>
          <w:sz w:val="24"/>
          <w:szCs w:val="24"/>
        </w:rPr>
        <w:tab/>
        <w:t>За 2018 год в налоговой инспекции было получено  7 ИНН.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Был подан 1 пакет документов и получен 1 паспорт РФ на воспитанника.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 </w:t>
      </w:r>
      <w:r w:rsidRPr="00BA4BA5">
        <w:rPr>
          <w:rFonts w:ascii="Times New Roman" w:hAnsi="Times New Roman" w:cs="Times New Roman"/>
          <w:sz w:val="24"/>
          <w:szCs w:val="24"/>
        </w:rPr>
        <w:tab/>
        <w:t>По 4  воспитанникам сданы заявления с приложенными пакетами документов для   включение  в список детей-сирот и детей, оставшихся без попечения родителей, которые подлежат постановки в МО и Н РТ г. Казань для получения внеочередного жилья.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С родителями и родственниками воспитанников систематически проводились консультации и беседы   по вопросам: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 - консультирование в области семейного законодательства;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- разъяснение прав и обязанностей родителей, а также иных лиц по содержанию, воспитанию, обучению, защите прав и интересов несовершеннолетних;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консультирование по вопросам отношений родителей с детьми;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lastRenderedPageBreak/>
        <w:t xml:space="preserve">-консультирование по вопросам налаживания межличностных и внутрисемейных отношений; 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- консультирование по вопросам предупреждения и преодоления семейных конфликтов;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- оказание помощи в сборе документов; 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содействие в решении вопросов жизненного устройства.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 xml:space="preserve">Систематически проводилась работа с воспитанниками по правам детей и защите их прав, консультирование по вопросам ранней профориентации детей, содействие в профессиональной ориентации и профессиональном обучении.  За 2018 год было проведено более 120 консультаций и бесед с воспитанниками по профилактике правонарушений, самовольных уходов, норм и правил поведения в общественных местах и др. </w:t>
      </w:r>
    </w:p>
    <w:p w:rsidR="00BA4BA5" w:rsidRPr="00BA4BA5" w:rsidRDefault="00BA4BA5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За 2018 год из детского дома выбыло 21 ребенок, из них: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в родную (кровную) семью 5 детей;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под опеку – 1 ребенок;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в приемную семью – 8 детей;</w:t>
      </w:r>
    </w:p>
    <w:p w:rsidR="00BA4BA5" w:rsidRPr="00BA4BA5" w:rsidRDefault="00BA4BA5" w:rsidP="00BA4BA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BA5">
        <w:rPr>
          <w:rFonts w:ascii="Times New Roman" w:hAnsi="Times New Roman" w:cs="Times New Roman"/>
          <w:sz w:val="24"/>
          <w:szCs w:val="24"/>
        </w:rPr>
        <w:t>-  выпускники – 7 детей;</w:t>
      </w:r>
    </w:p>
    <w:p w:rsidR="00BA4BA5" w:rsidRPr="00BA4BA5" w:rsidRDefault="00CE1B17" w:rsidP="00BA4BA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Социальным педагогом осуществляется </w:t>
      </w:r>
      <w:r w:rsidR="00BA4BA5" w:rsidRPr="00BA4BA5">
        <w:rPr>
          <w:rFonts w:ascii="Times New Roman" w:hAnsi="Times New Roman" w:cs="Times New Roman"/>
          <w:sz w:val="24"/>
          <w:szCs w:val="24"/>
        </w:rPr>
        <w:t>активное взаимодействие со всеми субъектами профилактики: Управлением образования, ПДН, КДН, участковыми инспекторами, службой судебных приставов, судом, отделами опеки и попечительства РТ, прокуратурой</w:t>
      </w:r>
      <w:r>
        <w:rPr>
          <w:rFonts w:ascii="Times New Roman" w:hAnsi="Times New Roman" w:cs="Times New Roman"/>
          <w:sz w:val="24"/>
          <w:szCs w:val="24"/>
        </w:rPr>
        <w:t xml:space="preserve">. Социальный </w:t>
      </w:r>
      <w:r w:rsidR="00BA4BA5" w:rsidRPr="00BA4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 детского дома Фролова А.А. является членом медико-социально-реабилитационной комиссии Чистопольского муниципального района, директор Валиева Е.А. является членом комиссии по делам несовершеннолетних и защите их прав Исполнительного комитета Чистопольского муниципального района Республики Татарстан.</w:t>
      </w:r>
    </w:p>
    <w:p w:rsidR="007E4E6E" w:rsidRPr="007E4E6E" w:rsidRDefault="007E4E6E" w:rsidP="007E4E6E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112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Д</w:t>
      </w:r>
      <w:r w:rsidRPr="007E4E6E">
        <w:rPr>
          <w:rFonts w:ascii="Times New Roman" w:hAnsi="Times New Roman" w:cs="Times New Roman"/>
          <w:sz w:val="24"/>
          <w:szCs w:val="24"/>
        </w:rPr>
        <w:t>еятельность психологической службы</w:t>
      </w:r>
    </w:p>
    <w:p w:rsidR="007E4E6E" w:rsidRPr="008701C1" w:rsidRDefault="007E4E6E" w:rsidP="007E4E6E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E6E">
        <w:rPr>
          <w:rFonts w:ascii="Times New Roman" w:hAnsi="Times New Roman" w:cs="Times New Roman"/>
          <w:sz w:val="24"/>
          <w:szCs w:val="24"/>
        </w:rPr>
        <w:t>Целью психологической службы  детского дома</w:t>
      </w:r>
      <w:r w:rsidRPr="0087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1C1">
        <w:rPr>
          <w:rFonts w:ascii="Times New Roman" w:hAnsi="Times New Roman" w:cs="Times New Roman"/>
          <w:sz w:val="24"/>
          <w:szCs w:val="24"/>
        </w:rPr>
        <w:t>за отчетный 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1C1">
        <w:rPr>
          <w:rFonts w:ascii="Times New Roman" w:hAnsi="Times New Roman" w:cs="Times New Roman"/>
          <w:sz w:val="24"/>
          <w:szCs w:val="24"/>
        </w:rPr>
        <w:t>являлось 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1C1">
        <w:rPr>
          <w:rFonts w:ascii="Times New Roman" w:hAnsi="Times New Roman" w:cs="Times New Roman"/>
          <w:sz w:val="24"/>
          <w:szCs w:val="24"/>
        </w:rPr>
        <w:t>условий для укрепления и сохранения психологического благополучия воспитанников, определение психологических причин нарушения личностного и социального развития, профилактика условий возникновения подобных нарушений,  психологическая подготовка детей к проживанию в замещающей семье.</w:t>
      </w:r>
    </w:p>
    <w:p w:rsidR="007E4E6E" w:rsidRPr="007E4E6E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4E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7E4E6E">
        <w:rPr>
          <w:rFonts w:ascii="Times New Roman" w:hAnsi="Times New Roman" w:cs="Times New Roman"/>
          <w:sz w:val="24"/>
          <w:szCs w:val="24"/>
        </w:rPr>
        <w:t>В течение года решались следующие задачи: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Психолого-педагогическое сопровождение воспитанников на этапе поступления и адаптации в детском доме.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индивидуальных особенностей личности, выявление причин и механизмов нарушений в обучении, развитии, социальной адаптации.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Подготовка детей преддошкольного возраста к обучению в школе.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Предупреждение возникновения правонарушений среди детей «группы риска».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>Профилактика самовольных уходов воспитанников.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 воспитанников к проживанию в семье.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Сопровождающая работа в период подросткового кризиса.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педагогическим работникам в вопросах развития, воспитания и обучения дошкольного и школьного возраста посредством психологического консультирования.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Психологическая профилактика профессиональных деформаций и синдрома эмоционального выгорания в педагогическом коллективе. </w:t>
      </w:r>
    </w:p>
    <w:p w:rsidR="007E4E6E" w:rsidRPr="008701C1" w:rsidRDefault="007E4E6E" w:rsidP="007E4E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1C1">
        <w:rPr>
          <w:rFonts w:ascii="Times New Roman" w:hAnsi="Times New Roman" w:cs="Times New Roman"/>
          <w:sz w:val="24"/>
          <w:szCs w:val="24"/>
        </w:rPr>
        <w:t xml:space="preserve">Ведущим направлением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01C1">
        <w:rPr>
          <w:rFonts w:ascii="Times New Roman" w:hAnsi="Times New Roman" w:cs="Times New Roman"/>
          <w:sz w:val="24"/>
          <w:szCs w:val="24"/>
        </w:rPr>
        <w:t>явля</w:t>
      </w:r>
      <w:r>
        <w:rPr>
          <w:rFonts w:ascii="Times New Roman" w:hAnsi="Times New Roman" w:cs="Times New Roman"/>
          <w:sz w:val="24"/>
          <w:szCs w:val="24"/>
        </w:rPr>
        <w:t>ется</w:t>
      </w:r>
      <w:r w:rsidRPr="008701C1">
        <w:rPr>
          <w:rFonts w:ascii="Times New Roman" w:hAnsi="Times New Roman" w:cs="Times New Roman"/>
          <w:sz w:val="24"/>
          <w:szCs w:val="24"/>
        </w:rPr>
        <w:t xml:space="preserve">  работа  по </w:t>
      </w:r>
      <w:r w:rsidRPr="007E4E6E">
        <w:rPr>
          <w:rFonts w:ascii="Times New Roman" w:hAnsi="Times New Roman" w:cs="Times New Roman"/>
          <w:sz w:val="24"/>
          <w:szCs w:val="24"/>
        </w:rPr>
        <w:t>адаптации детей</w:t>
      </w:r>
      <w:r w:rsidRPr="008701C1">
        <w:rPr>
          <w:rFonts w:ascii="Times New Roman" w:hAnsi="Times New Roman" w:cs="Times New Roman"/>
          <w:sz w:val="24"/>
          <w:szCs w:val="24"/>
        </w:rPr>
        <w:t xml:space="preserve"> к проживанию в условиях детского дома с</w:t>
      </w:r>
      <w:r>
        <w:rPr>
          <w:rFonts w:ascii="Times New Roman" w:hAnsi="Times New Roman" w:cs="Times New Roman"/>
          <w:sz w:val="24"/>
          <w:szCs w:val="24"/>
        </w:rPr>
        <w:t xml:space="preserve"> вновь прибывшими детьми.</w:t>
      </w:r>
      <w:r w:rsidRPr="008701C1">
        <w:rPr>
          <w:rFonts w:ascii="Times New Roman" w:hAnsi="Times New Roman" w:cs="Times New Roman"/>
          <w:sz w:val="24"/>
          <w:szCs w:val="24"/>
        </w:rPr>
        <w:t xml:space="preserve"> Основные мероприятия в направлении обеспечения благоприятной адаптации детей к детскому дому и к проживанию в семье были следующие: индивидуальные беседы, сюжетно-ролевые игры, проигрывание различных ситуаций с детьми, арт  – терапия , сказкотерапия, песочная терапия, работа с педагогами в рамках педагогических советов, индивидуальные консультации, мероприятия, направленные на координацию совместных усилий всех участников образовательного процесса – специалистов и педагогов (проведение совместных занятий, разработка индивидуальных рекомендаций,  участие в консилиумах), ведение индивидуальных программ реабилитации  и индивидуального плана развития и жизнеустройства ребенка, воспитывающегося в де</w:t>
      </w:r>
      <w:r>
        <w:rPr>
          <w:rFonts w:ascii="Times New Roman" w:hAnsi="Times New Roman" w:cs="Times New Roman"/>
          <w:sz w:val="24"/>
          <w:szCs w:val="24"/>
        </w:rPr>
        <w:t xml:space="preserve">тском доме всеми специалистами. 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7E4E6E">
        <w:rPr>
          <w:rFonts w:ascii="Times New Roman" w:eastAsia="Times New Roman" w:hAnsi="Times New Roman" w:cs="Times New Roman"/>
          <w:sz w:val="24"/>
          <w:szCs w:val="24"/>
        </w:rPr>
        <w:t>Диагностическая работа</w:t>
      </w: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  - одно из наиболее востребованных направлений деятельности педагога – психолога в детском доме.</w:t>
      </w: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Психолого-педагогическое исследование детей  проводилось на протяжении всего года. Выявлялись индивиду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особенностей их развития, а также</w:t>
      </w: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причины нарушений развития личности и интеллекта. </w:t>
      </w:r>
    </w:p>
    <w:p w:rsidR="007E4E6E" w:rsidRPr="008701C1" w:rsidRDefault="007E4E6E" w:rsidP="007E4E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701C1">
        <w:rPr>
          <w:rFonts w:ascii="Times New Roman" w:hAnsi="Times New Roman" w:cs="Times New Roman"/>
          <w:sz w:val="24"/>
          <w:szCs w:val="24"/>
        </w:rPr>
        <w:t>истематически в те</w:t>
      </w:r>
      <w:r>
        <w:rPr>
          <w:rFonts w:ascii="Times New Roman" w:hAnsi="Times New Roman" w:cs="Times New Roman"/>
          <w:sz w:val="24"/>
          <w:szCs w:val="24"/>
        </w:rPr>
        <w:t xml:space="preserve">чение года проводились </w:t>
      </w:r>
      <w:r w:rsidRPr="008701C1">
        <w:rPr>
          <w:rFonts w:ascii="Times New Roman" w:hAnsi="Times New Roman" w:cs="Times New Roman"/>
          <w:sz w:val="24"/>
          <w:szCs w:val="24"/>
        </w:rPr>
        <w:t xml:space="preserve"> психологические обследования: изучение уровня тревожности (диагностика Спилберга,  Ханиной), изучение уровня самооценки (методика </w:t>
      </w:r>
      <w:r w:rsidRPr="008701C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Дембо-Рубинштейна), изучение уровня агрессивности (вопросник Басса – Дарки)</w:t>
      </w:r>
      <w:r w:rsidRPr="001E5D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, </w:t>
      </w:r>
      <w:r w:rsidRPr="008701C1">
        <w:rPr>
          <w:rFonts w:ascii="Times New Roman" w:hAnsi="Times New Roman" w:cs="Times New Roman"/>
          <w:sz w:val="24"/>
          <w:szCs w:val="24"/>
        </w:rPr>
        <w:t xml:space="preserve">опросник (ДДО) Климова ( изучение профессиональных способностей детей), диагностика психоэмоционального состояния детей (тест Люшера, диагностика Г.Степановой) и др. Всего в течение  года проведено   </w:t>
      </w:r>
      <w:r w:rsidRPr="007E4E6E">
        <w:rPr>
          <w:rFonts w:ascii="Times New Roman" w:hAnsi="Times New Roman" w:cs="Times New Roman"/>
          <w:sz w:val="24"/>
          <w:szCs w:val="24"/>
        </w:rPr>
        <w:t>289</w:t>
      </w:r>
      <w:r w:rsidRPr="008701C1">
        <w:rPr>
          <w:rFonts w:ascii="Times New Roman" w:hAnsi="Times New Roman" w:cs="Times New Roman"/>
          <w:sz w:val="24"/>
          <w:szCs w:val="24"/>
        </w:rPr>
        <w:t xml:space="preserve"> диагностических исследований. Также совместно с Центром занятости проведено исследование профессиональных навыков и  склонностей  детей. По результатам исследования детям даны рекомендации.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7E4E6E">
        <w:rPr>
          <w:rFonts w:ascii="Times New Roman" w:eastAsia="Times New Roman" w:hAnsi="Times New Roman" w:cs="Times New Roman"/>
          <w:sz w:val="24"/>
          <w:szCs w:val="24"/>
        </w:rPr>
        <w:t>Коррекционная и развивающая  работа</w:t>
      </w:r>
      <w:r w:rsidRPr="008701C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развивающей и психокоррекционной работы включают психологическую и педагогическую части. Психологическая часть планируется и осуществляется психологом. Педагогическая - разрабатывается психологом совместно с воспитателями.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 в течение года  работа </w:t>
      </w:r>
      <w:r w:rsidRPr="008701C1">
        <w:rPr>
          <w:rFonts w:ascii="Times New Roman" w:eastAsia="Times New Roman" w:hAnsi="Times New Roman" w:cs="Times New Roman"/>
          <w:sz w:val="24"/>
          <w:szCs w:val="24"/>
        </w:rPr>
        <w:t xml:space="preserve"> проводилась по  следующим программам: «В поисках себя» -  направленной на создание условий для психологической адаптации и реабилитации воспитанников, профилактику и устранение причин нарушений в обучении и воспитании,   «Коррекция страхов и тревожности» (сказкотерапия, песочная терапия, арт- терапия),                                                                           </w:t>
      </w:r>
      <w:r w:rsidRPr="008701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занятия по профилактике суицидального поведения,  цикл занятий по профориентации «Путевка в жизнь»,   тренинговые занятия на устранение вредных привычек и др.; всего было проведено </w:t>
      </w:r>
      <w:r w:rsidRPr="00CE5878">
        <w:rPr>
          <w:rFonts w:ascii="Times New Roman" w:eastAsia="Times New Roman" w:hAnsi="Times New Roman" w:cs="Times New Roman"/>
          <w:sz w:val="24"/>
          <w:szCs w:val="24"/>
        </w:rPr>
        <w:t>169</w:t>
      </w:r>
      <w:r w:rsidRPr="008701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701C1">
        <w:rPr>
          <w:rFonts w:ascii="Times New Roman" w:eastAsia="Times New Roman" w:hAnsi="Times New Roman" w:cs="Times New Roman"/>
          <w:sz w:val="24"/>
          <w:szCs w:val="24"/>
        </w:rPr>
        <w:t>занятий.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sz w:val="24"/>
          <w:szCs w:val="24"/>
        </w:rPr>
        <w:t>Коррекционная работа проводилась  и в индивидуальной форме (</w:t>
      </w: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тренировка памяти, внимания, мышления, воображения); с детьми, имеющими нарушения эмоционально-волевой сферы (раздражительность, импульсивность, двигательная расторможенность), постоянно проводятся занятия с элементами релаксации,  арттерапии,  игротерапии, песочной терапии и др.). Всего  индивидуальных консультаций проведено </w:t>
      </w:r>
      <w:r w:rsidRPr="007E4E6E">
        <w:rPr>
          <w:rFonts w:ascii="Times New Roman" w:eastAsia="Calibri" w:hAnsi="Times New Roman" w:cs="Times New Roman"/>
          <w:sz w:val="24"/>
          <w:szCs w:val="24"/>
        </w:rPr>
        <w:t>339</w:t>
      </w:r>
      <w:r w:rsidRPr="008701C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E4E6E" w:rsidRPr="008701C1" w:rsidRDefault="007E4E6E" w:rsidP="007E4E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    Большая роль отводится профилактике самовольных уходов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- проводились</w:t>
      </w: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 беседы, консультации, опросники).</w:t>
      </w:r>
    </w:p>
    <w:p w:rsidR="007E4E6E" w:rsidRPr="007E4E6E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E6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Направления этой деятельности:</w:t>
      </w:r>
    </w:p>
    <w:p w:rsidR="007E4E6E" w:rsidRPr="008701C1" w:rsidRDefault="007E4E6E" w:rsidP="007E4E6E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администрации, педагогов, родителей, лиц, их заменяющих, по проблемам обучения и воспитания детей;</w:t>
      </w:r>
    </w:p>
    <w:p w:rsidR="007E4E6E" w:rsidRPr="008701C1" w:rsidRDefault="007E4E6E" w:rsidP="007E4E6E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детей, родителей, лиц, их заменяющих, по вопросам выбора учебного заведения и программы обучения при поступлении в школу, при переходе с одной ступени на другую;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тематическую направленность консультаций можно отметить следующее:</w:t>
      </w:r>
    </w:p>
    <w:p w:rsidR="007E4E6E" w:rsidRPr="008701C1" w:rsidRDefault="007E4E6E" w:rsidP="007E4E6E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воспитанники чаще всего обращаются по вопросам взаимоотношений со сверстниками и воспитателями, учителями; при выборе профиля обучения или профессии.</w:t>
      </w:r>
    </w:p>
    <w:p w:rsidR="007E4E6E" w:rsidRPr="008701C1" w:rsidRDefault="007E4E6E" w:rsidP="007E4E6E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или лица их замещающие – в связи с неумением налаживать  взаимоотношениями на уровне «родитель – ребенок» , вопросами воспитания в семье, недостаточностью уровня компетентности;</w:t>
      </w:r>
    </w:p>
    <w:p w:rsidR="007E4E6E" w:rsidRPr="008701C1" w:rsidRDefault="007E4E6E" w:rsidP="007E4E6E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воспитатели – с неудовлетворенностью успеваемостью и поведением воспитанников, низкой учебной мотивацией; а также желанием оказать психологическую помощь отверженному в  коллективе ребенку; девиантным поведением детей.</w:t>
      </w:r>
    </w:p>
    <w:p w:rsidR="007E4E6E" w:rsidRPr="008701C1" w:rsidRDefault="007E4E6E" w:rsidP="007E4E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 (обращались за помощью педагоги и педагоги - психологи школ, в которых обучаются воспитанники по вопросам воспитания, разрешения конфликтных ситуаций, неумения справиться с гневом, раздражительностью и т.д.,) Всего дано </w:t>
      </w:r>
      <w:r w:rsidRPr="007E4E6E">
        <w:rPr>
          <w:rFonts w:ascii="Times New Roman" w:eastAsia="Calibri" w:hAnsi="Times New Roman" w:cs="Times New Roman"/>
          <w:sz w:val="24"/>
          <w:szCs w:val="24"/>
        </w:rPr>
        <w:t>28</w:t>
      </w:r>
      <w:r w:rsidRPr="008701C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консультаций. 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7E4E6E">
        <w:rPr>
          <w:rFonts w:ascii="Times New Roman" w:eastAsia="Calibri" w:hAnsi="Times New Roman" w:cs="Times New Roman"/>
          <w:sz w:val="24"/>
          <w:szCs w:val="24"/>
        </w:rPr>
        <w:t>Просветительская работа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701C1">
        <w:rPr>
          <w:rFonts w:ascii="Times New Roman" w:eastAsia="Calibri" w:hAnsi="Times New Roman" w:cs="Times New Roman"/>
          <w:sz w:val="24"/>
          <w:szCs w:val="24"/>
        </w:rPr>
        <w:t>(разъяснение в виде лекций, бесед, дискуссий с детьми и подростками способов борьбы с вредными привычками, наркотиками, алкоголем; умению противостоять им, предостеречь близких от употребления ПАВ, работа с педагогами, по повышению у них качества психологических знаний).</w:t>
      </w: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Просветительская деятельность была нацелена на формирование у детей и воспитателей представления о практической значимости психологического знания и психологической помощи формирующемуся человеку, а также на построение педагогического процесса с учетом возрастных и индивидуально-психологических особенностей учащихся.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Психолого-просветительская работа с педагогами и воспитателями осуществлялась посредством выступлений на совещаниях и семинарах; интерпретации результатов диагностических срезов – на психолого-педагогических консилиумах, педагогических советах.  Всего проведено </w:t>
      </w:r>
      <w:r w:rsidRPr="007E4E6E">
        <w:rPr>
          <w:rFonts w:ascii="Times New Roman" w:eastAsia="Times New Roman" w:hAnsi="Times New Roman" w:cs="Times New Roman"/>
          <w:color w:val="000000"/>
          <w:sz w:val="24"/>
          <w:szCs w:val="24"/>
        </w:rPr>
        <w:t>74</w:t>
      </w: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мероприятия. Благодаря овладению новыми информационными технологиями, в работе применялись презентации и слайд-шоу с музыкальным, рисуночным и фотографическим оформлением.</w:t>
      </w:r>
    </w:p>
    <w:p w:rsidR="007E4E6E" w:rsidRPr="007E4E6E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E6E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Психопрофилактическая работа:</w:t>
      </w:r>
    </w:p>
    <w:p w:rsidR="007E4E6E" w:rsidRPr="008701C1" w:rsidRDefault="00CE5878" w:rsidP="00CE587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Психопрофилактическая работа осуществлялась на трех уровнях: </w:t>
      </w:r>
      <w:r w:rsidR="007E4E6E"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первичная профилактика, направленная на детей, не имеющих значительных эмоциональных, поведенческих 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E4E6E"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вторичная профилактика, работа с детьми группы риска, у которых замечено появление соответствующих проблем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E4E6E"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третичная профилактика в работе с детьми с ярко выраженными и запущенными учебными и поведенческими проблемами.</w:t>
      </w:r>
    </w:p>
    <w:p w:rsidR="007E4E6E" w:rsidRPr="008701C1" w:rsidRDefault="007E4E6E" w:rsidP="007E4E6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01C1">
        <w:rPr>
          <w:rFonts w:ascii="Times New Roman" w:hAnsi="Times New Roman" w:cs="Times New Roman"/>
          <w:color w:val="000000"/>
          <w:sz w:val="24"/>
          <w:szCs w:val="24"/>
        </w:rPr>
        <w:t xml:space="preserve">Дети «группы риска» выявлялись как при проведении диагностических процедур, так и методом наблюдения. </w:t>
      </w: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Организация работы с </w:t>
      </w:r>
      <w:r w:rsidRPr="007E4E6E">
        <w:rPr>
          <w:rFonts w:ascii="Times New Roman" w:eastAsia="Calibri" w:hAnsi="Times New Roman" w:cs="Times New Roman"/>
          <w:sz w:val="24"/>
          <w:szCs w:val="24"/>
        </w:rPr>
        <w:t>детьми «группы риска»</w:t>
      </w:r>
      <w:r w:rsidRPr="008701C1">
        <w:rPr>
          <w:rFonts w:ascii="Times New Roman" w:eastAsia="Calibri" w:hAnsi="Times New Roman" w:cs="Times New Roman"/>
          <w:sz w:val="24"/>
          <w:szCs w:val="24"/>
        </w:rPr>
        <w:t xml:space="preserve"> проводилась по планам работы по профилактике  эмоциональных нарушений и аддиктивного поведения,  по профилактике суицида, профилактике жестокого обращения с применением диагностик, бесед с детьми и педагогами, работа по запросу, помощь в трудных ситуациях, конкурсы, игры, занятия.</w:t>
      </w:r>
    </w:p>
    <w:p w:rsidR="007E4E6E" w:rsidRPr="008701C1" w:rsidRDefault="007E4E6E" w:rsidP="007E4E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01C1">
        <w:rPr>
          <w:rFonts w:ascii="Times New Roman" w:hAnsi="Times New Roman" w:cs="Times New Roman"/>
          <w:sz w:val="24"/>
          <w:szCs w:val="24"/>
        </w:rPr>
        <w:t xml:space="preserve">     На каждого ребенка, поступившего в детский дом, заводились индивидуальные планы развития и жизнеустройства ребенка , карты психологического изучения, в которые заносятся все сведения по результатам психологических обследований, наблюдений за развитием ребенка, за его адаптацией в реабилитационном учреждении.</w:t>
      </w:r>
    </w:p>
    <w:p w:rsidR="007E4E6E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01C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уделялось переходным периодам с одной ступени образования на другую: ученикам первых, четвертых, пятых, девятых, десятых классов. При проведении диагностических срезов, направленных на выявление детей, испытывающих трудности выявлялась, так называемая, группа риска. На психолого-педагогическом консилиуме специалистами разных профилей уточнялся характер проблем ребенка, выстраивались гипотезы по поводу причин его затруднений, разрабатывался алгоритм коррекционно-развивающей работы с воспитанниками разных специалистов, а также рекомендации участникам сопровождающей профилактической работы.</w:t>
      </w:r>
    </w:p>
    <w:p w:rsidR="007E4E6E" w:rsidRPr="008701C1" w:rsidRDefault="007E4E6E" w:rsidP="007E4E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B1776" w:rsidRDefault="00CE1B17" w:rsidP="00CE1B17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11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Деятельность службы содействия семейному устройству детей-сирот</w:t>
      </w:r>
      <w:r w:rsidR="003C2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детей, оставшихся без попечения родителей и сопровождению замещающих семей</w:t>
      </w:r>
    </w:p>
    <w:p w:rsidR="003C2F85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Служба осуществляет сопровождение </w:t>
      </w:r>
      <w:r w:rsidR="003C2F85">
        <w:rPr>
          <w:rFonts w:ascii="Times New Roman" w:hAnsi="Times New Roman" w:cs="Times New Roman"/>
          <w:sz w:val="24"/>
          <w:szCs w:val="24"/>
        </w:rPr>
        <w:t>замещающих семей</w:t>
      </w:r>
      <w:r w:rsidR="003C2F85" w:rsidRPr="003C2F85">
        <w:rPr>
          <w:rFonts w:ascii="Times New Roman" w:hAnsi="Times New Roman" w:cs="Times New Roman"/>
          <w:sz w:val="24"/>
          <w:szCs w:val="24"/>
        </w:rPr>
        <w:t>, проживающих в Чистопольском, Алексеевском, Алькеевском, Спасском, Новошешминском, Аксубаевском</w:t>
      </w:r>
      <w:r w:rsidR="007E4E6E">
        <w:rPr>
          <w:rFonts w:ascii="Times New Roman" w:hAnsi="Times New Roman" w:cs="Times New Roman"/>
          <w:sz w:val="24"/>
          <w:szCs w:val="24"/>
        </w:rPr>
        <w:t xml:space="preserve"> ,Нурлатском, Черемшанском 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районах, обратившихся за помощью.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C2F85">
        <w:rPr>
          <w:rFonts w:ascii="Times New Roman" w:hAnsi="Times New Roman" w:cs="Times New Roman"/>
          <w:sz w:val="24"/>
          <w:szCs w:val="24"/>
        </w:rPr>
        <w:t xml:space="preserve">На сегодняшний день в службе </w:t>
      </w:r>
      <w:r w:rsidR="007E4E6E">
        <w:rPr>
          <w:rFonts w:ascii="Times New Roman" w:hAnsi="Times New Roman" w:cs="Times New Roman"/>
          <w:sz w:val="24"/>
          <w:szCs w:val="24"/>
        </w:rPr>
        <w:t>сопровождения работают</w:t>
      </w:r>
      <w:r w:rsidRPr="003C2F85">
        <w:rPr>
          <w:rFonts w:ascii="Times New Roman" w:hAnsi="Times New Roman" w:cs="Times New Roman"/>
          <w:sz w:val="24"/>
          <w:szCs w:val="24"/>
        </w:rPr>
        <w:t xml:space="preserve">: социальный педагог – </w:t>
      </w:r>
      <w:r w:rsidR="007E4E6E">
        <w:rPr>
          <w:rFonts w:ascii="Times New Roman" w:hAnsi="Times New Roman" w:cs="Times New Roman"/>
          <w:sz w:val="24"/>
          <w:szCs w:val="24"/>
        </w:rPr>
        <w:t>Аглиуллина Г.Ф.</w:t>
      </w:r>
      <w:r w:rsidRPr="003C2F85">
        <w:rPr>
          <w:rFonts w:ascii="Times New Roman" w:hAnsi="Times New Roman" w:cs="Times New Roman"/>
          <w:sz w:val="24"/>
          <w:szCs w:val="24"/>
        </w:rPr>
        <w:t xml:space="preserve"> педагог-психолог – </w:t>
      </w:r>
      <w:r w:rsidR="007E4E6E">
        <w:rPr>
          <w:rFonts w:ascii="Times New Roman" w:hAnsi="Times New Roman" w:cs="Times New Roman"/>
          <w:sz w:val="24"/>
          <w:szCs w:val="24"/>
        </w:rPr>
        <w:t>Лихолет А.Н.</w:t>
      </w:r>
      <w:r w:rsidRPr="003C2F85">
        <w:rPr>
          <w:rFonts w:ascii="Times New Roman" w:hAnsi="Times New Roman" w:cs="Times New Roman"/>
          <w:sz w:val="24"/>
          <w:szCs w:val="24"/>
        </w:rPr>
        <w:t xml:space="preserve">, юрисконсульт – Наумова Е. С. 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В результате полученной информации на 2018 год в базе замещающий семей Закамской зоны РТ состоит 796 семей в которых воспитывается 1323 ребенка. В число замещающих семей включены как приемные родители, так же и опекуны. 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За период 2018 года в службу содействия семейному устройству детей-сирот и детей, оставшихся без попечения родителей обратились   57 семей. Из них 47 обратились в первый раз, а 10 семей повторно. Все запросы поступили от </w:t>
      </w:r>
      <w:bookmarkStart w:id="0" w:name="_GoBack"/>
      <w:bookmarkEnd w:id="0"/>
      <w:r w:rsidRPr="003C2F85">
        <w:rPr>
          <w:rFonts w:ascii="Times New Roman" w:hAnsi="Times New Roman" w:cs="Times New Roman"/>
          <w:sz w:val="24"/>
          <w:szCs w:val="24"/>
        </w:rPr>
        <w:t>руководителей отделов опеки и попечительства муниципальных районов, находящихся в зоне обслуживания.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По состоянию на 31.12.2018г. на сопровождении состоят 141   семья, из которых 86 семей сопровождаются на базовом уровне, 41 на экстренном уровне, а на кризисном 14.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Всего проведено 320 консультаций. Из данного числа 96 – проведены педагогом-психологом, 13 – юристом, 211 консультации проведены социальным педагогом.   В течение года были совершен</w:t>
      </w:r>
      <w:r w:rsidR="003C2F85" w:rsidRPr="003C2F85">
        <w:rPr>
          <w:rFonts w:ascii="Times New Roman" w:hAnsi="Times New Roman" w:cs="Times New Roman"/>
          <w:sz w:val="24"/>
          <w:szCs w:val="24"/>
        </w:rPr>
        <w:t>о</w:t>
      </w:r>
      <w:r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55 </w:t>
      </w:r>
      <w:r w:rsidRPr="003C2F85">
        <w:rPr>
          <w:rFonts w:ascii="Times New Roman" w:hAnsi="Times New Roman" w:cs="Times New Roman"/>
          <w:sz w:val="24"/>
          <w:szCs w:val="24"/>
        </w:rPr>
        <w:t>выезд</w:t>
      </w:r>
      <w:r w:rsidR="003C2F85" w:rsidRPr="003C2F85">
        <w:rPr>
          <w:rFonts w:ascii="Times New Roman" w:hAnsi="Times New Roman" w:cs="Times New Roman"/>
          <w:sz w:val="24"/>
          <w:szCs w:val="24"/>
        </w:rPr>
        <w:t>ов</w:t>
      </w:r>
      <w:r w:rsidRPr="003C2F85">
        <w:rPr>
          <w:rFonts w:ascii="Times New Roman" w:hAnsi="Times New Roman" w:cs="Times New Roman"/>
          <w:sz w:val="24"/>
          <w:szCs w:val="24"/>
        </w:rPr>
        <w:t xml:space="preserve"> в муниципальные районы Закамской зоны  РТ. 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Pr="003C2F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В целях трансляции положительного опыта приемного родительства, для сплочения сообщества приемных семей в РТ продолжается работа по активизации клубов приемных родителей - в   2018 году Новошешминском муниципальном районе РТ создан клуб замещающих семей, который включает в себя 45 семей. В остальных 5 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районах </w:t>
      </w:r>
      <w:r w:rsidRPr="003C2F85">
        <w:rPr>
          <w:rFonts w:ascii="Times New Roman" w:hAnsi="Times New Roman" w:cs="Times New Roman"/>
          <w:sz w:val="24"/>
          <w:szCs w:val="24"/>
        </w:rPr>
        <w:t>(Алькеевский, Аксубаевский, Нурлатский, Чистопольский, Спасский муниципальные районы) функционируют такие же клубы.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   В марте 2018 года в муниципальном конкурсе «Женщина года» участвовала Асадуллина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Pr="003C2F85">
        <w:rPr>
          <w:rFonts w:ascii="Times New Roman" w:hAnsi="Times New Roman" w:cs="Times New Roman"/>
          <w:sz w:val="24"/>
          <w:szCs w:val="24"/>
        </w:rPr>
        <w:t>Гульфира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Pr="003C2F85">
        <w:rPr>
          <w:rFonts w:ascii="Times New Roman" w:hAnsi="Times New Roman" w:cs="Times New Roman"/>
          <w:sz w:val="24"/>
          <w:szCs w:val="24"/>
        </w:rPr>
        <w:t>Рашитовна – приемная мама Алькеевского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Pr="003C2F85">
        <w:rPr>
          <w:rFonts w:ascii="Times New Roman" w:hAnsi="Times New Roman" w:cs="Times New Roman"/>
          <w:sz w:val="24"/>
          <w:szCs w:val="24"/>
        </w:rPr>
        <w:t>муниципального района. По итогам которого она была приглашена для выступления в г.Казань, где получила приятный подарок от М.Ш. Шаймиева.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20 </w:t>
      </w:r>
      <w:r w:rsidR="003C2F85" w:rsidRPr="003C2F85">
        <w:rPr>
          <w:rFonts w:ascii="Times New Roman" w:hAnsi="Times New Roman" w:cs="Times New Roman"/>
          <w:sz w:val="24"/>
          <w:szCs w:val="24"/>
        </w:rPr>
        <w:t>а</w:t>
      </w:r>
      <w:r w:rsidRPr="003C2F85">
        <w:rPr>
          <w:rFonts w:ascii="Times New Roman" w:hAnsi="Times New Roman" w:cs="Times New Roman"/>
          <w:sz w:val="24"/>
          <w:szCs w:val="24"/>
        </w:rPr>
        <w:t xml:space="preserve">преля 2018 года в п. Аксубаево состоялся Форум приемных родителей Закамской зоны РТ, где были подняты вопросы безопасности детей в социальных сетях и профилактики жестокого обращения.  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В мае 2018 года проводился Всероссийский конкурс «Ассамблея замещающих семей», где после участия удачно вышли в Полуфинал конкурса и выступили в г. Казань семья Алексеевского муниципального района РТ Егоровых и семья Гильфановых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</w:t>
      </w:r>
      <w:r w:rsidRPr="003C2F85">
        <w:rPr>
          <w:rFonts w:ascii="Times New Roman" w:hAnsi="Times New Roman" w:cs="Times New Roman"/>
          <w:sz w:val="24"/>
          <w:szCs w:val="24"/>
        </w:rPr>
        <w:t>Алькеевского муниципального района РТ.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Стают традиционными встречи с приемными родителями специалистами службы. За период 2018 года были осуществлены выездные семинары в Нурлатском, Алькеевском, Черемшанском районах. Проведены 5 выездных семинаров.</w:t>
      </w:r>
    </w:p>
    <w:p w:rsidR="00CE1B17" w:rsidRPr="003C2F85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01.12.2018 года на базе ГБУ «Чистопольский детский дом» прошел </w:t>
      </w:r>
      <w:r w:rsidRPr="003C2F8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C2F85">
        <w:rPr>
          <w:rFonts w:ascii="Times New Roman" w:hAnsi="Times New Roman" w:cs="Times New Roman"/>
          <w:sz w:val="24"/>
          <w:szCs w:val="24"/>
        </w:rPr>
        <w:t xml:space="preserve"> юбилейный межрайонный форум замещающих семей «Труд. Традиции. Творчество», где приняли участие </w:t>
      </w:r>
      <w:r w:rsidRPr="003C2F85">
        <w:rPr>
          <w:rFonts w:ascii="Times New Roman" w:hAnsi="Times New Roman" w:cs="Times New Roman"/>
          <w:sz w:val="24"/>
          <w:szCs w:val="24"/>
        </w:rPr>
        <w:lastRenderedPageBreak/>
        <w:t>более 80 человек. Приемные семьи участвовали в мастер-классах, общались между собой в неформальной обстановке, фотографировались, получили массу удовольствий и уехали с полученными подарками.</w:t>
      </w:r>
    </w:p>
    <w:p w:rsidR="00CE1B17" w:rsidRDefault="00CE1B17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   29 декабря </w:t>
      </w:r>
      <w:r w:rsidR="003C2F85" w:rsidRPr="003C2F85">
        <w:rPr>
          <w:rFonts w:ascii="Times New Roman" w:hAnsi="Times New Roman" w:cs="Times New Roman"/>
          <w:sz w:val="24"/>
          <w:szCs w:val="24"/>
        </w:rPr>
        <w:t>в преддверии Н</w:t>
      </w:r>
      <w:r w:rsidRPr="003C2F85">
        <w:rPr>
          <w:rFonts w:ascii="Times New Roman" w:hAnsi="Times New Roman" w:cs="Times New Roman"/>
          <w:sz w:val="24"/>
          <w:szCs w:val="24"/>
        </w:rPr>
        <w:t>ового</w:t>
      </w:r>
      <w:r w:rsidR="003C2F85" w:rsidRPr="003C2F85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C2F85">
        <w:rPr>
          <w:rFonts w:ascii="Times New Roman" w:hAnsi="Times New Roman" w:cs="Times New Roman"/>
          <w:sz w:val="24"/>
          <w:szCs w:val="24"/>
        </w:rPr>
        <w:t xml:space="preserve"> состоялась встреча приемных семей г. Чистополь. В рамках встречи был проведен мастер-класс «Кофейная хрюшка», на которой родители и дети с большим удовольствием смастерили чердачную куклу.</w:t>
      </w:r>
    </w:p>
    <w:p w:rsidR="007E4E6E" w:rsidRPr="003C2F85" w:rsidRDefault="007E4E6E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Информация о работе службы размещается на сайте организации в группах, интернет сообществах.</w:t>
      </w:r>
    </w:p>
    <w:p w:rsidR="003C2F85" w:rsidRDefault="003C2F85" w:rsidP="003C2F85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E112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Деятельность службы постинтернатного сопровождения выпусников 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C2F85">
        <w:rPr>
          <w:rFonts w:ascii="Times New Roman" w:hAnsi="Times New Roman" w:cs="Times New Roman"/>
          <w:sz w:val="24"/>
          <w:szCs w:val="24"/>
        </w:rPr>
        <w:t>Служба осуществляет сопровождение выпускников интернатных учреждений для детей-сирот и детей, оставшихся без попечения родителей, в возрасте от 14 до 23 лет, проживающих в Чистопольском, Алексеевском, Алькеевском, Спасском, Новошешминском, Аксубаевском районах, обратившихся за помощью.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3C2F85">
        <w:rPr>
          <w:rFonts w:ascii="Times New Roman" w:hAnsi="Times New Roman" w:cs="Times New Roman"/>
          <w:sz w:val="24"/>
          <w:szCs w:val="24"/>
        </w:rPr>
        <w:t xml:space="preserve">На сегодняшний день в службе постинтернатного сопровождения выпусников работают три специалиста: социальный педагог – Парфенова Л. Ф., педагог-психолог – Бочкарева Е. В., юрисконсульт – Наумова Е. С. 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Услугами Социальной гостиницы в 2018 году  воспользовались 3 человека, с ними были заключены договора на проживание.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Количество выпускников , состоящих на обслуживании на начало 2018 года 31 человек. Количество выпускников на конец 2018 года- 36 человек.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За отчетный период службой оказаны услуги выпускникам по действующим договорам о постинтернатном сопровождении: юрисконсультом – 16, социальным педагогом -462  , педагогом-психологом – 270 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В течение всего учебного года осуществлялось посещение выпускников по месту их учебы с целью контроля успеваемости, посещаемости занятий, адаптации их в учебном заведении. Работа велась в тесном взаимодействии с заместителями директоров по учебно-воспитательной работе, социальными педагогами, классными руководителями и педагогами-психологами учебных заведений. 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 За отчетный период специалистами Службы было осуществлено 93 выхода в жилые помещения, где проживают выпускники. Составлены акты жилищно-бытовых условий, проведены профилактические беседы, оказана необходимая помощь.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Особое внимание было направлено на работу с матерями-одиночками и молодыми родителями из числа детей-сирот, нуждающихся в социальной и материальной поддержке. Была оказана поддержка выпускникам в решении сложных жизненных ситуаций. Было оказано содействие в трудоустройстве 1 выпускнику.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lastRenderedPageBreak/>
        <w:t xml:space="preserve">Регулярно специалисты Службы сопровождали выпускников в социально значимые учреждения – Министерство образования и науки РТ, </w:t>
      </w:r>
      <w:r w:rsidRPr="003C2F85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Управление Пенсионного фонда России г. Чистополь</w:t>
      </w:r>
      <w:r w:rsidRPr="003C2F85">
        <w:rPr>
          <w:rFonts w:ascii="Times New Roman" w:hAnsi="Times New Roman" w:cs="Times New Roman"/>
          <w:sz w:val="24"/>
          <w:szCs w:val="24"/>
        </w:rPr>
        <w:t xml:space="preserve">, </w:t>
      </w:r>
      <w:r w:rsidRPr="003C2F85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 социальной защиты Министерства труда, занятости и социальной защиты в Чистопольском муниципальном районе</w:t>
      </w:r>
      <w:r w:rsidRPr="003C2F85">
        <w:rPr>
          <w:rFonts w:ascii="Times New Roman" w:hAnsi="Times New Roman" w:cs="Times New Roman"/>
          <w:sz w:val="24"/>
          <w:szCs w:val="24"/>
        </w:rPr>
        <w:t xml:space="preserve">, </w:t>
      </w:r>
      <w:r w:rsidRPr="003C2F85">
        <w:rPr>
          <w:rFonts w:ascii="Times New Roman" w:hAnsi="Times New Roman" w:cs="Times New Roman"/>
          <w:sz w:val="24"/>
          <w:szCs w:val="24"/>
          <w:shd w:val="clear" w:color="auto" w:fill="FFFFFF"/>
        </w:rPr>
        <w:t>отдел опеки, попечительства и профилактики правонарушений и безнадзорности среди несовершеннолетних Исполнительного комитета ЧМР РТ</w:t>
      </w:r>
      <w:r w:rsidRPr="003C2F85">
        <w:rPr>
          <w:rFonts w:ascii="Times New Roman" w:hAnsi="Times New Roman" w:cs="Times New Roman"/>
          <w:sz w:val="24"/>
          <w:szCs w:val="24"/>
        </w:rPr>
        <w:t xml:space="preserve">, МФЦ г. Чистополь, ПАО Сбербанк г. Чистополь, </w:t>
      </w:r>
      <w:r w:rsidRPr="003C2F85">
        <w:rPr>
          <w:rFonts w:ascii="Times New Roman" w:eastAsia="Times New Roman" w:hAnsi="Times New Roman" w:cs="Times New Roman"/>
          <w:sz w:val="24"/>
          <w:szCs w:val="24"/>
        </w:rPr>
        <w:t>ГБУ «Центр занятости населения г. Чистополя» МТЗ и СЗ РТ</w:t>
      </w:r>
      <w:r w:rsidRPr="003C2F85">
        <w:rPr>
          <w:rFonts w:ascii="Times New Roman" w:hAnsi="Times New Roman" w:cs="Times New Roman"/>
          <w:sz w:val="24"/>
          <w:szCs w:val="24"/>
        </w:rPr>
        <w:t>, поликлиники, КДН и ЗП, прокуратуру г. Чистополь.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Специалистами велась работа по поиску благотворителей, волонтеров, готовых оказать помощь выпускникам. Таким образом, была оказана благотворительная помощь – 6 выпускникам и их детям.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В январе 2016 года специалистами службы постинтернатного сопровождения на базе ГБУ «Чистопольский детский дом» был организован клуб выпускников «Путь к успеху». За отчетный период специалистами Службы в рамках клубной работы с выпускниками «Путь к успеху» было проведено двенадцать занятий («Правоохранительная система», «Образ Вашего «Я» Путь к себе», «Функции семьи. Стили семейного воспитания», «Жилищные права и обязанности квартиросъемщика», «Спасибо за мир, подаренный нам!», «Учитесь властвовать собой!», «Жизнь это …», «Вместе весело шагать!», «Мотивы вступления в брак», «Мир эмоций», «Трудовая деятельность человека. Поиск работы. Соц. пакет», «Приготовление праздничных блюд и сервировка стола. Правила этикета»).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85">
        <w:rPr>
          <w:rFonts w:ascii="Times New Roman" w:eastAsia="Calibri" w:hAnsi="Times New Roman" w:cs="Times New Roman"/>
          <w:sz w:val="24"/>
          <w:szCs w:val="24"/>
        </w:rPr>
        <w:t xml:space="preserve">В рамках просветительской и психопрофилактической работы выпускники были привлечены к таким городским мероприятиям, как: «Лыжня Татарстана – 2018», «Гори, Гори ясно!» (Масленица), «Спасибо за мир, подаренный нам!» (9 мая), так же на базе детского дома были проведены: открытое занятие игра по профориентации «Угадай профессию», занятие «Правильное питание – залог здоровья» с приглашением студентов из медицинского колледжа, занятие с элементами тренинга «Умей сказать НЕТ» совместно с педагогом-психологом Емикеевой Е. С., занятие «Будущее добра» с участием выпускницы детского дома, МК по изготовлению новогодних украшений «Зимняя забава», встреча выпускников прошлых лет «Это было давно, это было недавно» 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85">
        <w:rPr>
          <w:rFonts w:ascii="Times New Roman" w:eastAsia="Calibri" w:hAnsi="Times New Roman" w:cs="Times New Roman"/>
          <w:sz w:val="24"/>
          <w:szCs w:val="24"/>
        </w:rPr>
        <w:t>Разработаны буклеты на тему: «Наркомания – знак беды», «Уроки любви и терпения», «Конфликт и способы его разрешения», «Вредные привычки. Безобидное увлечение или опасная игра?», «Право детей-сирот на жилье».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С целью подбора учебных заведений для выпускников, было проведено педагогом-психологом профориентационное тестирование с применением различных тестовых методик и бесед, направленных на выявление интересов, желаний и потребностей будущих выпускников. Так же было проведено профориентационное занятие совместно с Центром занятости населения г.Чистополя «Твой выбор!». 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lastRenderedPageBreak/>
        <w:t xml:space="preserve">В марте 2018 года специалисты службы сопровождения презентовали экспериментальный проект «Предпринимай-ка». Цель данного проекта научить будущих выпускников зарабатывать на своем увлечении. 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Для повышения квалификации в 2018 году специалисты службы принимали участие в семинарах, вебинарах, методических объединениях: 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- </w:t>
      </w:r>
      <w:r w:rsidRPr="003C2F85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C2F85">
        <w:rPr>
          <w:rFonts w:ascii="Times New Roman" w:hAnsi="Times New Roman" w:cs="Times New Roman"/>
          <w:sz w:val="24"/>
          <w:szCs w:val="24"/>
        </w:rPr>
        <w:t xml:space="preserve"> Заседание Республиканского Методического объединения </w:t>
      </w:r>
      <w:r w:rsidRPr="003C2F85">
        <w:rPr>
          <w:rFonts w:ascii="Times New Roman" w:eastAsia="Times New Roman" w:hAnsi="Times New Roman" w:cs="Times New Roman"/>
          <w:sz w:val="24"/>
          <w:szCs w:val="24"/>
        </w:rPr>
        <w:t>«Повышение профессиональных компетенций специалистов служб сопровождения, в целях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85">
        <w:rPr>
          <w:rFonts w:ascii="Times New Roman" w:eastAsia="Times New Roman" w:hAnsi="Times New Roman" w:cs="Times New Roman"/>
          <w:sz w:val="24"/>
          <w:szCs w:val="24"/>
        </w:rPr>
        <w:t>обеспечения качества оказываемых услуг», «Нормативно – правовые основы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2F85">
        <w:rPr>
          <w:rFonts w:ascii="Times New Roman" w:eastAsia="Times New Roman" w:hAnsi="Times New Roman" w:cs="Times New Roman"/>
          <w:sz w:val="24"/>
          <w:szCs w:val="24"/>
        </w:rPr>
        <w:t>постинтернатного сопровождения выпускников интернатных учреждений»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- </w:t>
      </w:r>
      <w:r w:rsidRPr="003C2F85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C2F85">
        <w:rPr>
          <w:rFonts w:ascii="Times New Roman" w:hAnsi="Times New Roman" w:cs="Times New Roman"/>
          <w:sz w:val="24"/>
          <w:szCs w:val="24"/>
        </w:rPr>
        <w:t xml:space="preserve"> Заседание Республиканского Методического объединения «Эффективные методики, практики работы по сохранности и ликвидации задолжностей перед жилищно-коммунальными службами лиц из числа детей, оставшихся без попечения родителей, проживающих в помещениях спецжилфонда РТ»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- Семинар-практикум «Работа общественных воспитателей в Чистопольском муниципальном районе»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- Семинар-совещание в режиме онлайн: «Профилактика аутоагрессивного поведения подростков и молодежи. Безопасная образовательная среда, как фактор психологического здоровья детей»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- Республиканское родительское интернет-собрание «Можно ли на ЕГЭ идти с удовольствием?»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- Республиканское родительское интернет-собрание «Внимание! Особенный ребенок…»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 xml:space="preserve">-  </w:t>
      </w:r>
      <w:r w:rsidRPr="003C2F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 «Критическое мышление для педагогов: как развить этот навык у себя и обучить этому учащихся»</w:t>
      </w:r>
    </w:p>
    <w:p w:rsidR="003C2F85" w:rsidRPr="003C2F85" w:rsidRDefault="003C2F85" w:rsidP="003C2F85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F85">
        <w:rPr>
          <w:rFonts w:ascii="Times New Roman" w:hAnsi="Times New Roman" w:cs="Times New Roman"/>
          <w:sz w:val="24"/>
          <w:szCs w:val="24"/>
        </w:rPr>
        <w:t>Так же специалисты службы принимали участие в конкурсах:</w:t>
      </w:r>
    </w:p>
    <w:p w:rsidR="003C2F85" w:rsidRP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F85">
        <w:rPr>
          <w:rFonts w:ascii="Times New Roman" w:hAnsi="Times New Roman" w:cs="Times New Roman"/>
          <w:color w:val="000000"/>
          <w:sz w:val="24"/>
          <w:szCs w:val="24"/>
        </w:rPr>
        <w:t>Всероссийский детский конкурс «На крыльях таланта»</w:t>
      </w:r>
      <w:r w:rsidR="00CE58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C2F85">
        <w:rPr>
          <w:rFonts w:ascii="Times New Roman" w:hAnsi="Times New Roman" w:cs="Times New Roman"/>
          <w:color w:val="000000"/>
          <w:sz w:val="24"/>
          <w:szCs w:val="24"/>
        </w:rPr>
        <w:t>Всероссийский детский конкурс «Синяя птица»</w:t>
      </w:r>
      <w:r w:rsidR="00CE58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C2F85">
        <w:rPr>
          <w:rFonts w:ascii="Times New Roman" w:hAnsi="Times New Roman" w:cs="Times New Roman"/>
          <w:color w:val="000000"/>
          <w:sz w:val="24"/>
          <w:szCs w:val="24"/>
        </w:rPr>
        <w:t>II Окружной конкурс детских социальных инициатив «Благопредприниматель» среди воспитанников детских домов Приволжского федерального округа</w:t>
      </w:r>
      <w:r w:rsidR="00CE58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C2F85">
        <w:rPr>
          <w:rFonts w:ascii="Times New Roman" w:hAnsi="Times New Roman" w:cs="Times New Roman"/>
          <w:color w:val="000000"/>
          <w:sz w:val="24"/>
          <w:szCs w:val="24"/>
        </w:rPr>
        <w:t xml:space="preserve"> Всероссийский детский конкурс «Мир творчества»</w:t>
      </w:r>
    </w:p>
    <w:p w:rsidR="003C2F85" w:rsidRDefault="003C2F85" w:rsidP="003C2F85">
      <w:pPr>
        <w:pStyle w:val="a9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2F85">
        <w:rPr>
          <w:rFonts w:ascii="Times New Roman" w:hAnsi="Times New Roman" w:cs="Times New Roman"/>
          <w:color w:val="000000"/>
          <w:sz w:val="24"/>
          <w:szCs w:val="24"/>
        </w:rPr>
        <w:t>Специалистами службы был разработан сборник публикаций «Плечом к плечу» в помощь приемному родителю.</w:t>
      </w:r>
    </w:p>
    <w:p w:rsidR="007E4E6E" w:rsidRPr="003C2F85" w:rsidRDefault="007E4E6E" w:rsidP="003C2F85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работе службы размещается на сайте организации в группах, интернет сообществах.</w:t>
      </w:r>
    </w:p>
    <w:p w:rsidR="00CE1B17" w:rsidRDefault="00CE1B17" w:rsidP="00CE1B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878" w:rsidRPr="00DA1533" w:rsidRDefault="00CE5878" w:rsidP="00CE1B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1124" w:rsidRPr="004D618C" w:rsidRDefault="007E4E6E" w:rsidP="000E1124">
      <w:pPr>
        <w:pStyle w:val="a9"/>
        <w:spacing w:line="360" w:lineRule="auto"/>
        <w:jc w:val="center"/>
        <w:rPr>
          <w:rFonts w:ascii="Times New Roman" w:hAnsi="Times New Roman" w:cs="Times New Roman"/>
          <w:b/>
          <w:spacing w:val="9"/>
          <w:sz w:val="24"/>
          <w:szCs w:val="24"/>
        </w:rPr>
      </w:pPr>
      <w:r w:rsidRPr="004D618C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0E1124" w:rsidRPr="004D618C">
        <w:rPr>
          <w:rFonts w:ascii="Times New Roman" w:hAnsi="Times New Roman" w:cs="Times New Roman"/>
          <w:b/>
          <w:sz w:val="24"/>
          <w:szCs w:val="24"/>
        </w:rPr>
        <w:t xml:space="preserve">   С</w:t>
      </w:r>
      <w:r w:rsidR="000E1124" w:rsidRPr="004D618C">
        <w:rPr>
          <w:rFonts w:ascii="Times New Roman" w:hAnsi="Times New Roman" w:cs="Times New Roman"/>
          <w:b/>
          <w:spacing w:val="9"/>
          <w:sz w:val="24"/>
          <w:szCs w:val="24"/>
        </w:rPr>
        <w:t>оциальное партнерство</w:t>
      </w:r>
    </w:p>
    <w:p w:rsidR="000E1124" w:rsidRPr="00313BDB" w:rsidRDefault="000E1124" w:rsidP="000E1124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             Государственное бюджетное учреждение для  детей-сирот и детей, оставшихся без попечения родителей «Чистопольский детский дом» сотрудничает с  Исполнительным комитетом Чисто</w:t>
      </w:r>
      <w:r>
        <w:rPr>
          <w:rFonts w:ascii="Times New Roman" w:hAnsi="Times New Roman" w:cs="Times New Roman"/>
          <w:spacing w:val="2"/>
          <w:sz w:val="24"/>
          <w:szCs w:val="24"/>
        </w:rPr>
        <w:t>польского муниципального района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, отделом внутренних дел, подразделением по делам несовершеннолетних, отделом опеки и попечительства, управлением образования, управлением социальной защиты населения, детской поликлиникой, общеобразовательными школами, учреждениями среднего профессионального образования, дворцом творчества детей и молодежи, муниципальным учреждением «Молодежный центр», предприятиями города.</w:t>
      </w:r>
    </w:p>
    <w:p w:rsidR="000E1124" w:rsidRPr="00313BDB" w:rsidRDefault="000E1124" w:rsidP="00CE58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Ведется совместная работа с отделом опеки и попечительства  районов, откуда прибыли дети и своевременно информируется о всех изменениях в судьбе ребенка, службой жилищно-коммунального хозяйства, паспортно-визовой службой, ПФ, социальной защитой, правоохранительными органами, ПДН, службой судебных приставов, прокуратурой, городским  судом.</w:t>
      </w:r>
    </w:p>
    <w:p w:rsidR="000E1124" w:rsidRPr="00313BDB" w:rsidRDefault="000E1124" w:rsidP="00CE58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Также осуществляется передача воспитанников в другие учреждения и приемные семьи (по договору или постановлению о переводе) с оформлением всех необходимых документов.</w:t>
      </w:r>
    </w:p>
    <w:p w:rsidR="000E1124" w:rsidRPr="00313BDB" w:rsidRDefault="000E1124" w:rsidP="00CE58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Ежемесячно социальным педагогом подается отчет в  МО и науки РТ г. Казань, где указывается изменения о движении воспитанников, самовольно ушедших воспитанников, сведения об оказании благотворительной помощи, о проведении мероприятий по направлениям, работа службы постинтернатного сопровождения и т.д.</w:t>
      </w:r>
    </w:p>
    <w:p w:rsidR="000E1124" w:rsidRPr="00313BDB" w:rsidRDefault="000E1124" w:rsidP="00CE58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pacing w:val="2"/>
          <w:sz w:val="24"/>
          <w:szCs w:val="24"/>
        </w:rPr>
        <w:t xml:space="preserve"> Следует отметить, что расширяется социальное партнерство  учреждения с предприятиями, учреждениями и фондами, работающими за пределами  Чистопольского муниципального района и Республики Татарстан.  Это благотворительные фонды «Доброе дело», «Детям»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« В твою пользу». </w:t>
      </w:r>
      <w:r w:rsidRPr="00313BDB">
        <w:rPr>
          <w:rFonts w:ascii="Times New Roman" w:hAnsi="Times New Roman" w:cs="Times New Roman"/>
          <w:spacing w:val="2"/>
          <w:sz w:val="24"/>
          <w:szCs w:val="24"/>
        </w:rPr>
        <w:t>В рамках социального партнерства реализовывается проект «Невидимые дети», который предусматривает принцип личного добровольного участия шефа и друга по переписке в судьбе каждого отдельно взятого ребенка. Общение в рамках данного проекта вышло за пределы  Республики Татарстан</w:t>
      </w:r>
      <w:r w:rsidRPr="00313BDB">
        <w:rPr>
          <w:rFonts w:ascii="Times New Roman" w:hAnsi="Times New Roman" w:cs="Times New Roman"/>
          <w:sz w:val="24"/>
          <w:szCs w:val="24"/>
        </w:rPr>
        <w:t> . В рамках социального партнерства учреждение реализует сотрудничество с организациями волонтеров. В рамках данного сотрудничества реализуются такие направления работы как – нравственное, духовное воспитание воспитанников; развитие творческих способностей и самореализация; развитие креативного мышления, привитие навыков ручного декоративно-прикладного творчества; профилактика правонарушений и употребления ПАВ; профориентационная работа со старшими воспитанниками; формирование активной жизненной позиции.</w:t>
      </w: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776" w:rsidRDefault="007B1776" w:rsidP="00313BDB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0604" w:rsidRPr="004D618C" w:rsidRDefault="007E4E6E" w:rsidP="00313BDB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8C">
        <w:rPr>
          <w:rFonts w:ascii="Times New Roman" w:hAnsi="Times New Roman" w:cs="Times New Roman"/>
          <w:b/>
          <w:sz w:val="24"/>
          <w:szCs w:val="24"/>
        </w:rPr>
        <w:t>6.</w:t>
      </w:r>
      <w:r w:rsidR="00BD0604" w:rsidRPr="004D618C">
        <w:rPr>
          <w:rFonts w:ascii="Times New Roman" w:hAnsi="Times New Roman" w:cs="Times New Roman"/>
          <w:b/>
          <w:sz w:val="24"/>
          <w:szCs w:val="24"/>
        </w:rPr>
        <w:t>Финансово</w:t>
      </w:r>
      <w:r w:rsidRPr="004D618C">
        <w:rPr>
          <w:rFonts w:ascii="Times New Roman" w:hAnsi="Times New Roman" w:cs="Times New Roman"/>
          <w:b/>
          <w:sz w:val="24"/>
          <w:szCs w:val="24"/>
        </w:rPr>
        <w:t>-экономическая деятельность</w:t>
      </w:r>
    </w:p>
    <w:p w:rsidR="00BD0604" w:rsidRPr="00313BDB" w:rsidRDefault="003F4D9F" w:rsidP="0001269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для детей-сирот и детей, оставшихся без попечения родителей </w:t>
      </w:r>
      <w:r w:rsidR="00BD0604" w:rsidRPr="00313BDB">
        <w:rPr>
          <w:rFonts w:ascii="Times New Roman" w:hAnsi="Times New Roman" w:cs="Times New Roman"/>
          <w:sz w:val="24"/>
          <w:szCs w:val="24"/>
        </w:rPr>
        <w:t xml:space="preserve"> «Чистопольский детский дом»  финансируется из бюджета Республики Татарстан. Средства из бюджета предоставляются по смете доходов и расходов. Ассигнования на содержание учреждения определяются на основе прогнозируемых объемов предоставления государственных услуг. Бюджетные ассигнования имеют строго целевое назначение в точном соответствии с подразделениями, функциональными ведомственными и экономической классификации расходов. Учреждение финансируется на основе утвержденной годовой с поквартальной разбивкой сводной бюджетной росписи с учетом вносимых в нее в течение года изменений. Бюджетные ассигнования планируются в годовых и квартальных суммах, поэтому их использование ограничено рамками не только бюджетного года, но и квартала. Не допускаются расходы сверх утвержденных назначений либо не предусмотренных сметой.</w:t>
      </w:r>
    </w:p>
    <w:p w:rsidR="00BD0604" w:rsidRDefault="003F4D9F" w:rsidP="00313BDB">
      <w:pPr>
        <w:pStyle w:val="a9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 xml:space="preserve">Кроме того  учреждением ведется активная работы по привлечению внебюджетных средств на счета детского дома. Расход внебюджетных средств осуществляется по согласованию с благотворителем на основании сметы расходов </w:t>
      </w:r>
      <w:r w:rsidR="00BD0604" w:rsidRPr="00313BDB">
        <w:rPr>
          <w:rFonts w:ascii="Times New Roman" w:hAnsi="Times New Roman" w:cs="Times New Roman"/>
          <w:sz w:val="24"/>
          <w:szCs w:val="24"/>
        </w:rPr>
        <w:t>.</w:t>
      </w:r>
    </w:p>
    <w:p w:rsidR="003C2F85" w:rsidRPr="000E1124" w:rsidRDefault="007E4E6E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3C2F85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убсидии на выполнение государственного задания</w:t>
      </w:r>
    </w:p>
    <w:p w:rsidR="003C2F85" w:rsidRPr="000E1124" w:rsidRDefault="003C2F85" w:rsidP="000E11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 xml:space="preserve">Предусмотрено по </w:t>
      </w:r>
      <w:r w:rsidR="007E4E6E" w:rsidRPr="000E1124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Pr="000E1124">
        <w:rPr>
          <w:rFonts w:ascii="Times New Roman" w:hAnsi="Times New Roman" w:cs="Times New Roman"/>
          <w:sz w:val="24"/>
          <w:szCs w:val="24"/>
        </w:rPr>
        <w:t>заданию на 2018</w:t>
      </w:r>
      <w:r w:rsidR="007E4E6E" w:rsidRPr="000E1124">
        <w:rPr>
          <w:rFonts w:ascii="Times New Roman" w:hAnsi="Times New Roman" w:cs="Times New Roman"/>
          <w:sz w:val="24"/>
          <w:szCs w:val="24"/>
        </w:rPr>
        <w:t>год</w:t>
      </w:r>
      <w:r w:rsidRPr="000E1124">
        <w:rPr>
          <w:rFonts w:ascii="Times New Roman" w:hAnsi="Times New Roman" w:cs="Times New Roman"/>
          <w:sz w:val="24"/>
          <w:szCs w:val="24"/>
        </w:rPr>
        <w:t xml:space="preserve"> субсидий в сумме 23 776 779 руб</w:t>
      </w:r>
      <w:r w:rsidR="007E4E6E" w:rsidRPr="000E1124">
        <w:rPr>
          <w:rFonts w:ascii="Times New Roman" w:hAnsi="Times New Roman" w:cs="Times New Roman"/>
          <w:sz w:val="24"/>
          <w:szCs w:val="24"/>
        </w:rPr>
        <w:t>.</w:t>
      </w:r>
      <w:r w:rsidRPr="000E1124">
        <w:rPr>
          <w:rFonts w:ascii="Times New Roman" w:hAnsi="Times New Roman" w:cs="Times New Roman"/>
          <w:sz w:val="24"/>
          <w:szCs w:val="24"/>
        </w:rPr>
        <w:t>, освоено 23 543 065,35 руб</w:t>
      </w:r>
      <w:r w:rsidR="007E4E6E" w:rsidRPr="000E1124">
        <w:rPr>
          <w:rFonts w:ascii="Times New Roman" w:hAnsi="Times New Roman" w:cs="Times New Roman"/>
          <w:sz w:val="24"/>
          <w:szCs w:val="24"/>
        </w:rPr>
        <w:t>.</w:t>
      </w:r>
      <w:r w:rsidRPr="000E1124">
        <w:rPr>
          <w:rFonts w:ascii="Times New Roman" w:hAnsi="Times New Roman" w:cs="Times New Roman"/>
          <w:sz w:val="24"/>
          <w:szCs w:val="24"/>
        </w:rPr>
        <w:t>, исполнение 99%</w:t>
      </w: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Остаток на 01.01.2018г  в сумме 1144450,62 руб (из них остаток субсидий 2017г </w:t>
      </w:r>
      <w:r w:rsidR="007E4E6E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635223,10 руб</w:t>
      </w:r>
      <w:r w:rsidR="007E4E6E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tbl>
      <w:tblPr>
        <w:tblStyle w:val="ab"/>
        <w:tblpPr w:leftFromText="180" w:rightFromText="180" w:vertAnchor="text" w:tblpY="1"/>
        <w:tblOverlap w:val="never"/>
        <w:tblW w:w="0" w:type="auto"/>
        <w:tblLook w:val="04A0"/>
      </w:tblPr>
      <w:tblGrid>
        <w:gridCol w:w="1901"/>
        <w:gridCol w:w="6004"/>
        <w:gridCol w:w="1900"/>
      </w:tblGrid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221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Услуги связи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6,88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223003</w:t>
            </w:r>
          </w:p>
        </w:tc>
        <w:tc>
          <w:tcPr>
            <w:tcW w:w="6004" w:type="dxa"/>
          </w:tcPr>
          <w:p w:rsidR="007E4E6E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7E4E6E"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азоснабжение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220,30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223099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коммунальные услуги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6622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Услуги по содержанию имущества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7341,45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225002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Содержание в чистоте помещений, зданий, дворов, иного недвижимого имущества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9535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225007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Текущий ремонт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4227,79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225015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Техническое обслуживание и ремонт оборудования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4730,94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226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услуги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16368,08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310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стоимости основных средств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924,83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340002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Закупка мягкого инвентаря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237,19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340005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Продукты питания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441726,59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340006</w:t>
            </w:r>
          </w:p>
        </w:tc>
        <w:tc>
          <w:tcPr>
            <w:tcW w:w="6004" w:type="dxa"/>
          </w:tcPr>
          <w:p w:rsidR="007E4E6E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7E4E6E"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едикаменты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2765,21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340013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Закупка запчастей к ТС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3009,30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340017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Приобретение хозтоваров, канцтоваров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0,07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340018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Молочные продукты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131807,47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290005</w:t>
            </w:r>
          </w:p>
        </w:tc>
        <w:tc>
          <w:tcPr>
            <w:tcW w:w="6004" w:type="dxa"/>
          </w:tcPr>
          <w:p w:rsidR="007E4E6E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налоги (госпошлина)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5600</w:t>
            </w:r>
          </w:p>
        </w:tc>
      </w:tr>
      <w:tr w:rsidR="007E4E6E" w:rsidRPr="000E1124" w:rsidTr="007E4E6E">
        <w:tc>
          <w:tcPr>
            <w:tcW w:w="1901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04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0" w:type="dxa"/>
          </w:tcPr>
          <w:p w:rsidR="007E4E6E" w:rsidRPr="000E1124" w:rsidRDefault="007E4E6E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635223,10</w:t>
            </w:r>
          </w:p>
        </w:tc>
      </w:tr>
    </w:tbl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dst237"/>
      <w:bookmarkEnd w:id="1"/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Остаток на конец года 01.01.2019 г</w:t>
      </w:r>
      <w:r w:rsidR="007E4E6E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сумме 233 713,65руб</w:t>
      </w:r>
      <w:r w:rsidR="007E4E6E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tbl>
      <w:tblPr>
        <w:tblW w:w="9649" w:type="dxa"/>
        <w:tblInd w:w="98" w:type="dxa"/>
        <w:tblLayout w:type="fixed"/>
        <w:tblLook w:val="04A0"/>
      </w:tblPr>
      <w:tblGrid>
        <w:gridCol w:w="1580"/>
        <w:gridCol w:w="960"/>
        <w:gridCol w:w="1180"/>
        <w:gridCol w:w="1340"/>
        <w:gridCol w:w="4589"/>
      </w:tblGrid>
      <w:tr w:rsidR="000E1124" w:rsidRPr="000E1124" w:rsidTr="000E1124">
        <w:trPr>
          <w:trHeight w:val="288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КОСГУ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ДопЭК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допФК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связи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0,27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по содержанию имущества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 обслуживание и ремонт аппаратного обеспечения 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 ТС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 обслуж и ремонт оборудования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услуги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гсм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Мягкий инвентарь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Канцтовары, хозтовары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 страхования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111841,34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питания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340018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102059,82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Молочные продукты</w:t>
            </w:r>
          </w:p>
        </w:tc>
      </w:tr>
      <w:tr w:rsidR="000E1124" w:rsidRPr="000E1124" w:rsidTr="000E1124">
        <w:trPr>
          <w:trHeight w:val="288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1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233713,65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124" w:rsidRPr="000E1124" w:rsidRDefault="000E1124" w:rsidP="000E112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Расходы за 2018г</w:t>
      </w:r>
      <w:r w:rsidR="000E1124"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E11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статьям:</w:t>
      </w:r>
    </w:p>
    <w:tbl>
      <w:tblPr>
        <w:tblStyle w:val="ab"/>
        <w:tblW w:w="9889" w:type="dxa"/>
        <w:tblLook w:val="04A0"/>
      </w:tblPr>
      <w:tblGrid>
        <w:gridCol w:w="8188"/>
        <w:gridCol w:w="1701"/>
      </w:tblGrid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показателя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сумма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Зарплата и начисления на заработную плату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15 123 924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Коммунальные услуги, услуги связи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2033144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 по содержанию имущества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1001739,74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в т ч текущий ремонт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593768,59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работы, услуги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1255557,73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  в тч монтаж АПС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780576,02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стоимости основных средств</w:t>
            </w:r>
          </w:p>
          <w:p w:rsidR="00CE5878" w:rsidRPr="000E1124" w:rsidRDefault="00CE5878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300000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Увеличение стоимости материальных запасов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тч продукты питания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мягкий инвентарь</w:t>
            </w: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2318842,88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1245990,98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749998,20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Компенсация обмундирования при выпуске, выплаты денежных средств на личные нужды воспитанников</w:t>
            </w: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88540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Налоги (земельный, транспортный, прочие)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 ч земельный</w:t>
            </w: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1388243</w:t>
            </w:r>
          </w:p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1347925</w:t>
            </w:r>
          </w:p>
        </w:tc>
      </w:tr>
      <w:tr w:rsidR="003C2F85" w:rsidRPr="000E1124" w:rsidTr="000E1124">
        <w:tc>
          <w:tcPr>
            <w:tcW w:w="8188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Прочие выплаты (оплата командировок)</w:t>
            </w:r>
          </w:p>
        </w:tc>
        <w:tc>
          <w:tcPr>
            <w:tcW w:w="1701" w:type="dxa"/>
          </w:tcPr>
          <w:p w:rsidR="003C2F85" w:rsidRPr="000E1124" w:rsidRDefault="003C2F85" w:rsidP="000E1124">
            <w:pPr>
              <w:tabs>
                <w:tab w:val="num" w:pos="0"/>
                <w:tab w:val="num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11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40080</w:t>
            </w:r>
          </w:p>
        </w:tc>
      </w:tr>
    </w:tbl>
    <w:p w:rsidR="00CE5878" w:rsidRDefault="00CE5878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C2F85" w:rsidRPr="000E1124" w:rsidRDefault="000E1124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1124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3C2F85" w:rsidRPr="000E1124">
        <w:rPr>
          <w:rFonts w:ascii="Times New Roman" w:hAnsi="Times New Roman" w:cs="Times New Roman"/>
          <w:sz w:val="24"/>
          <w:szCs w:val="24"/>
          <w:u w:val="single"/>
        </w:rPr>
        <w:t>убсидии на иные цели</w:t>
      </w: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 xml:space="preserve">Остаток на начало года по иным субсидия 166,80 руб. </w:t>
      </w: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Выделено на 2018г –  4323523,22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  <w:r w:rsidRPr="000E1124">
        <w:rPr>
          <w:rFonts w:ascii="Times New Roman" w:hAnsi="Times New Roman" w:cs="Times New Roman"/>
          <w:sz w:val="24"/>
          <w:szCs w:val="24"/>
        </w:rPr>
        <w:t>, израсходовано  4305148,81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  <w:r w:rsidRPr="000E1124">
        <w:rPr>
          <w:rFonts w:ascii="Times New Roman" w:hAnsi="Times New Roman" w:cs="Times New Roman"/>
          <w:sz w:val="24"/>
          <w:szCs w:val="24"/>
        </w:rPr>
        <w:t>, остаток на начало 2019г – 18374,41 руб.</w:t>
      </w: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F85" w:rsidRPr="000E1124" w:rsidRDefault="003C2F85" w:rsidP="000E1124">
      <w:pPr>
        <w:tabs>
          <w:tab w:val="num" w:pos="0"/>
          <w:tab w:val="num" w:pos="14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Внебюджетная деятельность</w:t>
      </w:r>
    </w:p>
    <w:p w:rsidR="003C2F85" w:rsidRPr="000E1124" w:rsidRDefault="003C2F85" w:rsidP="009525C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На внебюджетный счет детского дома поступило за 2018г - 964000,00руб, из них:</w:t>
      </w:r>
    </w:p>
    <w:p w:rsidR="003C2F85" w:rsidRPr="000E1124" w:rsidRDefault="003C2F85" w:rsidP="000E11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Благотворительные средства –  65000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</w:p>
    <w:p w:rsidR="003C2F85" w:rsidRPr="000E1124" w:rsidRDefault="003C2F85" w:rsidP="000E11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Гранты БФ «АК БАРС СОЗИДАНИЕ» -100000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</w:p>
    <w:p w:rsidR="003C2F85" w:rsidRPr="000E1124" w:rsidRDefault="003C2F85" w:rsidP="000E11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Оказание услуг по подготовке кандидатов в замещающие родители -  799000руб.</w:t>
      </w:r>
    </w:p>
    <w:p w:rsidR="003C2F85" w:rsidRPr="000E1124" w:rsidRDefault="003C2F85" w:rsidP="000E11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1124">
        <w:rPr>
          <w:rFonts w:ascii="Times New Roman" w:hAnsi="Times New Roman" w:cs="Times New Roman"/>
          <w:sz w:val="24"/>
          <w:szCs w:val="24"/>
        </w:rPr>
        <w:t>Остаток на начало 2018г составил 149085,00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  <w:r w:rsidRPr="000E1124">
        <w:rPr>
          <w:rFonts w:ascii="Times New Roman" w:hAnsi="Times New Roman" w:cs="Times New Roman"/>
          <w:sz w:val="24"/>
          <w:szCs w:val="24"/>
        </w:rPr>
        <w:t>, остаток на конец года – 537298,42 руб</w:t>
      </w:r>
      <w:r w:rsidR="000E1124" w:rsidRPr="000E1124">
        <w:rPr>
          <w:rFonts w:ascii="Times New Roman" w:hAnsi="Times New Roman" w:cs="Times New Roman"/>
          <w:sz w:val="24"/>
          <w:szCs w:val="24"/>
        </w:rPr>
        <w:t>.</w:t>
      </w:r>
    </w:p>
    <w:p w:rsidR="003C2F85" w:rsidRPr="009525C2" w:rsidRDefault="009525C2" w:rsidP="009525C2">
      <w:pPr>
        <w:pStyle w:val="a9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525C2">
        <w:rPr>
          <w:rFonts w:ascii="Times New Roman" w:hAnsi="Times New Roman" w:cs="Times New Roman"/>
          <w:sz w:val="24"/>
          <w:szCs w:val="24"/>
        </w:rPr>
        <w:t>В 2018 году в соответствии с договорами об оказании благотворительной помощи в виде работы было произведено:</w:t>
      </w:r>
    </w:p>
    <w:p w:rsidR="009525C2" w:rsidRPr="009525C2" w:rsidRDefault="009525C2" w:rsidP="009525C2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25C2">
        <w:rPr>
          <w:rFonts w:ascii="Times New Roman" w:hAnsi="Times New Roman" w:cs="Times New Roman"/>
          <w:sz w:val="24"/>
          <w:szCs w:val="24"/>
        </w:rPr>
        <w:t>ремонтные работы и работы по благоустройству территории в ГБУ «Чистопольский детский дом» на сумму 18996316,12руб.</w:t>
      </w:r>
    </w:p>
    <w:p w:rsidR="009525C2" w:rsidRPr="009525C2" w:rsidRDefault="009525C2" w:rsidP="009525C2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25C2">
        <w:rPr>
          <w:rFonts w:ascii="Times New Roman" w:hAnsi="Times New Roman" w:cs="Times New Roman"/>
          <w:sz w:val="24"/>
          <w:szCs w:val="24"/>
        </w:rPr>
        <w:t>ремонтные работы и работы по благоустройству территории в ЛОЛ «Березка» на сумму 3869840,43руб.</w:t>
      </w:r>
    </w:p>
    <w:p w:rsidR="009525C2" w:rsidRPr="009525C2" w:rsidRDefault="009525C2" w:rsidP="009525C2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25C2">
        <w:rPr>
          <w:rFonts w:ascii="Times New Roman" w:hAnsi="Times New Roman" w:cs="Times New Roman"/>
          <w:sz w:val="24"/>
          <w:szCs w:val="24"/>
        </w:rPr>
        <w:t>поставка оборудования в ЛОЛ «Березка» на сумму 50*9029,29руб.</w:t>
      </w:r>
    </w:p>
    <w:p w:rsidR="009525C2" w:rsidRPr="009525C2" w:rsidRDefault="009525C2" w:rsidP="009525C2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525C2">
        <w:rPr>
          <w:rFonts w:ascii="Times New Roman" w:hAnsi="Times New Roman" w:cs="Times New Roman"/>
          <w:sz w:val="24"/>
          <w:szCs w:val="24"/>
        </w:rPr>
        <w:t>поставка мебели, техники, предметов обихода на сумму 3009151,00руб.</w:t>
      </w:r>
    </w:p>
    <w:p w:rsidR="00FC0478" w:rsidRPr="004D618C" w:rsidRDefault="000C0CF7" w:rsidP="00FC0478">
      <w:pPr>
        <w:pStyle w:val="a5"/>
        <w:spacing w:before="0" w:beforeAutospacing="0" w:after="0" w:afterAutospacing="0"/>
        <w:ind w:left="-567" w:firstLine="567"/>
        <w:jc w:val="center"/>
        <w:rPr>
          <w:b/>
        </w:rPr>
      </w:pPr>
      <w:r w:rsidRPr="004D618C">
        <w:rPr>
          <w:b/>
          <w:spacing w:val="5"/>
        </w:rPr>
        <w:lastRenderedPageBreak/>
        <w:t>7</w:t>
      </w:r>
      <w:r w:rsidR="00E24564" w:rsidRPr="004D618C">
        <w:rPr>
          <w:b/>
          <w:spacing w:val="5"/>
        </w:rPr>
        <w:t>.</w:t>
      </w:r>
      <w:r w:rsidR="00BD0604" w:rsidRPr="004D618C">
        <w:rPr>
          <w:b/>
          <w:spacing w:val="5"/>
        </w:rPr>
        <w:t xml:space="preserve"> </w:t>
      </w:r>
      <w:r w:rsidR="00FC0478" w:rsidRPr="004D618C">
        <w:rPr>
          <w:b/>
        </w:rPr>
        <w:t>Проблемно-ориентированный анализ</w:t>
      </w:r>
    </w:p>
    <w:p w:rsidR="00BD0604" w:rsidRPr="00313BDB" w:rsidRDefault="00BD0604" w:rsidP="00E24564">
      <w:pPr>
        <w:pStyle w:val="a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3BDB">
        <w:rPr>
          <w:rFonts w:ascii="Times New Roman" w:hAnsi="Times New Roman" w:cs="Times New Roman"/>
          <w:sz w:val="24"/>
          <w:szCs w:val="24"/>
        </w:rPr>
        <w:t>SWOT-анализ потенциала детского дома</w:t>
      </w:r>
    </w:p>
    <w:tbl>
      <w:tblPr>
        <w:tblW w:w="1011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440"/>
        <w:gridCol w:w="3673"/>
      </w:tblGrid>
      <w:tr w:rsidR="00BD0604" w:rsidRPr="00FC0478" w:rsidTr="00806713">
        <w:trPr>
          <w:tblCellSpacing w:w="0" w:type="dxa"/>
          <w:jc w:val="center"/>
        </w:trPr>
        <w:tc>
          <w:tcPr>
            <w:tcW w:w="6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13BDB" w:rsidRPr="0003739B" w:rsidRDefault="00FC0478" w:rsidP="007265BB">
            <w:pPr>
              <w:pStyle w:val="a9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604" w:rsidRPr="0003739B">
              <w:rPr>
                <w:rFonts w:ascii="Times New Roman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3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4564" w:rsidRPr="0003739B" w:rsidRDefault="00BD0604" w:rsidP="00E4500C">
            <w:pPr>
              <w:pStyle w:val="a9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9B">
              <w:rPr>
                <w:rFonts w:ascii="Times New Roman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</w:tr>
      <w:tr w:rsidR="007265BB" w:rsidRPr="00FC0478" w:rsidTr="00806713">
        <w:trPr>
          <w:tblCellSpacing w:w="0" w:type="dxa"/>
          <w:jc w:val="center"/>
        </w:trPr>
        <w:tc>
          <w:tcPr>
            <w:tcW w:w="6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A9C" w:rsidRPr="00FC0478" w:rsidRDefault="007265BB" w:rsidP="0080671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Территориально удобное расположение учреждения</w:t>
            </w:r>
            <w:r w:rsidR="005C6AF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7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6AF9" w:rsidRPr="00FC0478">
              <w:rPr>
                <w:rFonts w:ascii="Times New Roman" w:hAnsi="Times New Roman" w:cs="Times New Roman"/>
                <w:sz w:val="24"/>
                <w:szCs w:val="24"/>
              </w:rPr>
              <w:t>доступность к социально</w:t>
            </w:r>
            <w:r w:rsidR="00A14470" w:rsidRPr="00FC04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C6AF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культурным, образовательным учреждениям)</w:t>
            </w:r>
            <w:r w:rsidR="00F67A9C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. Созданы отличные  условия для проживания воспитанников. </w:t>
            </w:r>
            <w:r w:rsidR="00806713">
              <w:rPr>
                <w:rFonts w:ascii="Times New Roman" w:hAnsi="Times New Roman" w:cs="Times New Roman"/>
                <w:sz w:val="24"/>
                <w:szCs w:val="24"/>
              </w:rPr>
              <w:t xml:space="preserve">Развитая 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материально-техническая база для организации досуга детей. Развитая инфраструктура (теплица, игровая, спортивная  площадка).</w:t>
            </w:r>
            <w:r w:rsidR="00806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A9C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на балансе детского дома летнего оздоровительного лагеря «Березка». 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лицензий на осуществление образовательной деятельности, медицинской деятельности. </w:t>
            </w:r>
            <w:r w:rsidR="00F67A9C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Стабильный коллектив работников. Хороший психологический микроклимат. Умение коллектива концентрироваться </w:t>
            </w:r>
          </w:p>
          <w:p w:rsidR="00BB76D9" w:rsidRPr="00FC0478" w:rsidRDefault="00F67A9C" w:rsidP="00806713">
            <w:pPr>
              <w:pStyle w:val="a9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при реализации поставленной задачи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br/>
              <w:t>в коллективе. Стремление к самосовершенствованию педагогов (возраст 30-45). Стремление к признанию</w:t>
            </w:r>
            <w:r w:rsidR="00806713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>         педагогического коллектива</w:t>
            </w:r>
            <w:r w:rsidR="00806713">
              <w:rPr>
                <w:rFonts w:ascii="Times New Roman" w:hAnsi="Times New Roman" w:cs="Times New Roman"/>
                <w:sz w:val="24"/>
                <w:szCs w:val="24"/>
              </w:rPr>
              <w:t xml:space="preserve"> так 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воспитанников. </w:t>
            </w:r>
            <w:r w:rsidR="00BB76D9" w:rsidRPr="00FC0478">
              <w:rPr>
                <w:rFonts w:ascii="Times New Roman" w:hAnsi="Times New Roman"/>
                <w:sz w:val="24"/>
                <w:szCs w:val="24"/>
              </w:rPr>
              <w:t xml:space="preserve">Создана система развития творческих способностей воспитанников, реализуемая через кружковую и факультативную работу. 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6D9" w:rsidRPr="00FC0478">
              <w:rPr>
                <w:rFonts w:ascii="Times New Roman" w:hAnsi="Times New Roman"/>
                <w:sz w:val="24"/>
                <w:szCs w:val="24"/>
              </w:rPr>
              <w:t>Обеспечена социальная защита воспитанников через назначение пособий, алиментов, постановка на жилье, документирование и т.д.</w:t>
            </w:r>
          </w:p>
          <w:p w:rsidR="007265BB" w:rsidRPr="00FC0478" w:rsidRDefault="00BB76D9" w:rsidP="00806713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478">
              <w:rPr>
                <w:rFonts w:ascii="Times New Roman" w:hAnsi="Times New Roman"/>
                <w:sz w:val="24"/>
                <w:szCs w:val="24"/>
              </w:rPr>
              <w:t>Инновационная направленность педагогической деятельности детского дома через работу школы приемных родителей, организация работы в муниципальных районах службой сопровождения замещающих семей и постинтернатного сопровождения.</w:t>
            </w:r>
            <w:r w:rsidR="00FC0478" w:rsidRPr="00FC0478">
              <w:rPr>
                <w:rFonts w:ascii="Times New Roman" w:hAnsi="Times New Roman"/>
                <w:sz w:val="24"/>
                <w:szCs w:val="24"/>
              </w:rPr>
              <w:t xml:space="preserve"> Отлажена работа служб детского дома направленная на реализацию права ребенка жить и воспитываться в семье. Развита система наставничества, взаимодействие с выпускниками детского дома.</w:t>
            </w:r>
            <w:r w:rsidRPr="00FC0478">
              <w:rPr>
                <w:rFonts w:ascii="Times New Roman" w:hAnsi="Times New Roman"/>
                <w:sz w:val="24"/>
                <w:szCs w:val="24"/>
              </w:rPr>
              <w:t xml:space="preserve"> Разработан механизм социального партнерства взаимодействия с НПО. 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Продолжается   партнерство с МВД по РТ. Развита  система волонтерского движения</w:t>
            </w:r>
          </w:p>
        </w:tc>
        <w:tc>
          <w:tcPr>
            <w:tcW w:w="3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5BB" w:rsidRPr="00FC0478" w:rsidRDefault="00F67A9C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 высокая мотивированность на взаимодействие с психологом воспитанников</w:t>
            </w:r>
            <w:r w:rsidR="00BB76D9" w:rsidRPr="00FC04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педагогов с высшей категорией. Слабое участие педагогов в конкурсах профессионального мастерства. Отсутствие  в составе педагогических работников мужчин. </w:t>
            </w:r>
            <w:r w:rsidR="00BB76D9" w:rsidRPr="00FC0478">
              <w:rPr>
                <w:rFonts w:ascii="Times New Roman" w:hAnsi="Times New Roman"/>
                <w:sz w:val="24"/>
                <w:szCs w:val="24"/>
              </w:rPr>
              <w:t>Не внедрена система мониторинга, позволяющая отслеживать результаты компетентностного развития воспитанников.</w:t>
            </w:r>
            <w:r w:rsidR="00BB76D9" w:rsidRPr="00FC0478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транспорта для перевозки воспитанников</w:t>
            </w:r>
          </w:p>
        </w:tc>
      </w:tr>
      <w:tr w:rsidR="00BD0604" w:rsidRPr="00FC0478" w:rsidTr="00806713">
        <w:trPr>
          <w:trHeight w:val="460"/>
          <w:tblCellSpacing w:w="0" w:type="dxa"/>
          <w:jc w:val="center"/>
        </w:trPr>
        <w:tc>
          <w:tcPr>
            <w:tcW w:w="6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03739B" w:rsidRDefault="00BD0604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9B"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3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04" w:rsidRPr="0003739B" w:rsidRDefault="00BD0604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39B">
              <w:rPr>
                <w:rFonts w:ascii="Times New Roman" w:hAnsi="Times New Roman" w:cs="Times New Roman"/>
                <w:b/>
                <w:sz w:val="24"/>
                <w:szCs w:val="24"/>
              </w:rPr>
              <w:t>Угрозы</w:t>
            </w:r>
            <w:r w:rsidR="00FC0478" w:rsidRPr="000373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FC0478" w:rsidRPr="00FC0478" w:rsidTr="00806713">
        <w:trPr>
          <w:tblCellSpacing w:w="0" w:type="dxa"/>
          <w:jc w:val="center"/>
        </w:trPr>
        <w:tc>
          <w:tcPr>
            <w:tcW w:w="6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478" w:rsidRPr="00FC0478" w:rsidRDefault="00FC0478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дресное повышение квалификации  педагогических кадров</w:t>
            </w:r>
            <w:r w:rsidR="00037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дресная социальная (психологическая, юридическая) помощь воспитанникам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асширение связей с общественностью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оиск новых социальных партнеров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FC0478">
              <w:rPr>
                <w:rFonts w:ascii="Times New Roman" w:hAnsi="Times New Roman" w:cs="Times New Roman"/>
                <w:sz w:val="24"/>
                <w:szCs w:val="24"/>
              </w:rPr>
              <w:t>ривлечение внебюджетных средств</w:t>
            </w:r>
          </w:p>
        </w:tc>
        <w:tc>
          <w:tcPr>
            <w:tcW w:w="36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0478" w:rsidRDefault="0003739B" w:rsidP="00806713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C0478" w:rsidRPr="00FC0478">
              <w:rPr>
                <w:rFonts w:ascii="Times New Roman" w:hAnsi="Times New Roman"/>
                <w:sz w:val="24"/>
                <w:szCs w:val="24"/>
              </w:rPr>
              <w:t>ри воссоединении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кровной</w:t>
            </w:r>
            <w:r w:rsidR="00FC0478" w:rsidRPr="00FC0478">
              <w:rPr>
                <w:rFonts w:ascii="Times New Roman" w:hAnsi="Times New Roman"/>
                <w:sz w:val="24"/>
                <w:szCs w:val="24"/>
              </w:rPr>
              <w:t xml:space="preserve"> семьи сохраняется риск социального неблагополучия и как следствие вторичное попадание ребенка в детский дом</w:t>
            </w:r>
            <w:r>
              <w:rPr>
                <w:rFonts w:ascii="Times New Roman" w:hAnsi="Times New Roman"/>
                <w:sz w:val="24"/>
                <w:szCs w:val="24"/>
              </w:rPr>
              <w:t>. Возврат ребенка  из замещающей семьи.</w:t>
            </w:r>
          </w:p>
          <w:p w:rsidR="0003739B" w:rsidRPr="00FC0478" w:rsidRDefault="0003739B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478" w:rsidRPr="00FC0478" w:rsidRDefault="00FC0478" w:rsidP="00806713">
            <w:pPr>
              <w:pStyle w:val="a9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6184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A6184" w:rsidRPr="00313BDB" w:rsidRDefault="00DA6184" w:rsidP="00313BDB">
      <w:pPr>
        <w:pStyle w:val="a9"/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BD0604" w:rsidRPr="004D618C" w:rsidRDefault="000C0CF7" w:rsidP="00E24564">
      <w:pPr>
        <w:pStyle w:val="a9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8C">
        <w:rPr>
          <w:rFonts w:ascii="Times New Roman" w:hAnsi="Times New Roman" w:cs="Times New Roman"/>
          <w:b/>
          <w:spacing w:val="2"/>
          <w:sz w:val="24"/>
          <w:szCs w:val="24"/>
        </w:rPr>
        <w:t>8</w:t>
      </w:r>
      <w:r w:rsidR="00E24564" w:rsidRPr="004D618C">
        <w:rPr>
          <w:rFonts w:ascii="Times New Roman" w:hAnsi="Times New Roman" w:cs="Times New Roman"/>
          <w:b/>
          <w:spacing w:val="2"/>
          <w:sz w:val="24"/>
          <w:szCs w:val="24"/>
        </w:rPr>
        <w:t>.</w:t>
      </w:r>
      <w:r w:rsidR="00BD0604" w:rsidRPr="004D618C">
        <w:rPr>
          <w:rFonts w:ascii="Times New Roman" w:hAnsi="Times New Roman" w:cs="Times New Roman"/>
          <w:b/>
          <w:spacing w:val="2"/>
          <w:sz w:val="24"/>
          <w:szCs w:val="24"/>
        </w:rPr>
        <w:t xml:space="preserve"> Основные   направления   развития  учреждения</w:t>
      </w:r>
      <w:r w:rsidR="00BD0604" w:rsidRPr="004D618C">
        <w:rPr>
          <w:rFonts w:ascii="Times New Roman" w:hAnsi="Times New Roman" w:cs="Times New Roman"/>
          <w:b/>
          <w:spacing w:val="5"/>
          <w:sz w:val="24"/>
          <w:szCs w:val="24"/>
        </w:rPr>
        <w:t>.</w:t>
      </w:r>
    </w:p>
    <w:p w:rsidR="0003739B" w:rsidRDefault="003A5E88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="00BD0604" w:rsidRPr="008313AA">
        <w:rPr>
          <w:rFonts w:ascii="Times New Roman" w:hAnsi="Times New Roman" w:cs="Times New Roman"/>
          <w:sz w:val="24"/>
          <w:szCs w:val="24"/>
        </w:rPr>
        <w:t xml:space="preserve">Совокупность проведенных исследований и анализ взаимовлияний сильных и слабых сторон деятельности ГБУ «Чистопольский </w:t>
      </w:r>
      <w:r w:rsidR="00DA6184" w:rsidRPr="008313AA">
        <w:rPr>
          <w:rFonts w:ascii="Times New Roman" w:hAnsi="Times New Roman" w:cs="Times New Roman"/>
          <w:sz w:val="24"/>
          <w:szCs w:val="24"/>
        </w:rPr>
        <w:t>д</w:t>
      </w:r>
      <w:r w:rsidR="00BD0604" w:rsidRPr="008313AA">
        <w:rPr>
          <w:rFonts w:ascii="Times New Roman" w:hAnsi="Times New Roman" w:cs="Times New Roman"/>
          <w:sz w:val="24"/>
          <w:szCs w:val="24"/>
        </w:rPr>
        <w:t xml:space="preserve">етский дом» позволяют определить </w:t>
      </w:r>
      <w:r w:rsidR="0003739B" w:rsidRPr="008313AA">
        <w:rPr>
          <w:rStyle w:val="af1"/>
          <w:rFonts w:ascii="Times New Roman" w:hAnsi="Times New Roman" w:cs="Times New Roman"/>
          <w:bCs/>
          <w:i w:val="0"/>
          <w:sz w:val="24"/>
          <w:szCs w:val="24"/>
        </w:rPr>
        <w:t>необходимость активизации работы по</w:t>
      </w:r>
      <w:r w:rsidR="0003739B" w:rsidRPr="008313A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F7239" w:rsidRPr="008313AA" w:rsidRDefault="007F7239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13AA" w:rsidRPr="008313AA">
        <w:rPr>
          <w:rFonts w:ascii="Times New Roman" w:hAnsi="Times New Roman" w:cs="Times New Roman"/>
          <w:sz w:val="24"/>
          <w:szCs w:val="24"/>
        </w:rPr>
        <w:t>овышению профессиональной компетентности  и уровня педагогического мастерства в овладении различными методами и технологиями в целях улучшения качества воспитательного воздействия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239" w:rsidRPr="008313AA" w:rsidRDefault="007F7239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8313AA" w:rsidRPr="008313AA">
        <w:rPr>
          <w:rFonts w:ascii="Times New Roman" w:hAnsi="Times New Roman" w:cs="Times New Roman"/>
          <w:sz w:val="24"/>
          <w:szCs w:val="24"/>
        </w:rPr>
        <w:t>азработке и внедрению новых технологий обучения и воспитания, ориентированных на творческое саморазвитие личности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239" w:rsidRDefault="007F7239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313AA" w:rsidRPr="008313AA">
        <w:rPr>
          <w:rFonts w:ascii="Times New Roman" w:hAnsi="Times New Roman" w:cs="Times New Roman"/>
          <w:sz w:val="24"/>
          <w:szCs w:val="24"/>
        </w:rPr>
        <w:t>величению доли педагогов, принимающих активное участие в обобщении и распространении педагогического опыта на муниципальном, республиканском,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3AA" w:rsidRPr="008313AA">
        <w:rPr>
          <w:rFonts w:ascii="Times New Roman" w:hAnsi="Times New Roman" w:cs="Times New Roman"/>
          <w:sz w:val="24"/>
          <w:szCs w:val="24"/>
        </w:rPr>
        <w:t>всероссийском  уровнях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239" w:rsidRPr="008313AA" w:rsidRDefault="007F7239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P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313AA" w:rsidRPr="008313AA">
        <w:rPr>
          <w:rFonts w:ascii="Times New Roman" w:hAnsi="Times New Roman" w:cs="Times New Roman"/>
          <w:color w:val="000000"/>
          <w:sz w:val="24"/>
          <w:szCs w:val="24"/>
        </w:rPr>
        <w:t>нижению рисков профессионального выгорания педагогов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313AA" w:rsidRPr="008313AA" w:rsidRDefault="008313AA" w:rsidP="008313A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313AA" w:rsidRPr="008313AA">
        <w:rPr>
          <w:rFonts w:ascii="Times New Roman" w:hAnsi="Times New Roman" w:cs="Times New Roman"/>
          <w:sz w:val="24"/>
          <w:szCs w:val="24"/>
        </w:rPr>
        <w:t>олее детальному и</w:t>
      </w:r>
      <w:r w:rsidR="0003739B" w:rsidRPr="008313AA">
        <w:rPr>
          <w:rFonts w:ascii="Times New Roman" w:hAnsi="Times New Roman" w:cs="Times New Roman"/>
          <w:sz w:val="24"/>
          <w:szCs w:val="24"/>
        </w:rPr>
        <w:t>зучению интересов, запросов воспитанников для развития способностей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239" w:rsidRP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313AA" w:rsidRPr="008313AA">
        <w:rPr>
          <w:rFonts w:ascii="Times New Roman" w:hAnsi="Times New Roman" w:cs="Times New Roman"/>
          <w:color w:val="000000"/>
          <w:sz w:val="24"/>
          <w:szCs w:val="24"/>
        </w:rPr>
        <w:t>нтегрированию воспитательной  системы детского дома во внешнюю среду, установ</w:t>
      </w:r>
      <w:r>
        <w:rPr>
          <w:rFonts w:ascii="Times New Roman" w:hAnsi="Times New Roman" w:cs="Times New Roman"/>
          <w:color w:val="000000"/>
          <w:sz w:val="24"/>
          <w:szCs w:val="24"/>
        </w:rPr>
        <w:t>лению</w:t>
      </w:r>
      <w:r w:rsidR="008313AA" w:rsidRPr="008313AA">
        <w:rPr>
          <w:rFonts w:ascii="Times New Roman" w:hAnsi="Times New Roman" w:cs="Times New Roman"/>
          <w:color w:val="000000"/>
          <w:sz w:val="24"/>
          <w:szCs w:val="24"/>
        </w:rPr>
        <w:t xml:space="preserve"> постоянные и глубокие контакты с социумом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13AA" w:rsidRDefault="008313AA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1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7239">
        <w:rPr>
          <w:rFonts w:ascii="Times New Roman" w:hAnsi="Times New Roman" w:cs="Times New Roman"/>
          <w:sz w:val="24"/>
          <w:szCs w:val="24"/>
        </w:rPr>
        <w:t>а</w:t>
      </w:r>
      <w:r w:rsidR="0003739B" w:rsidRPr="008313AA">
        <w:rPr>
          <w:rFonts w:ascii="Times New Roman" w:hAnsi="Times New Roman" w:cs="Times New Roman"/>
          <w:sz w:val="24"/>
          <w:szCs w:val="24"/>
        </w:rPr>
        <w:t>кцентирова</w:t>
      </w:r>
      <w:r w:rsidRPr="008313AA">
        <w:rPr>
          <w:rFonts w:ascii="Times New Roman" w:hAnsi="Times New Roman" w:cs="Times New Roman"/>
          <w:sz w:val="24"/>
          <w:szCs w:val="24"/>
        </w:rPr>
        <w:t>нию</w:t>
      </w:r>
      <w:r w:rsidR="0003739B" w:rsidRPr="008313AA">
        <w:rPr>
          <w:rFonts w:ascii="Times New Roman" w:hAnsi="Times New Roman" w:cs="Times New Roman"/>
          <w:sz w:val="24"/>
          <w:szCs w:val="24"/>
        </w:rPr>
        <w:t xml:space="preserve"> внимания на нравственном, эстетическом и творческом развитии, саморазвитии личности</w:t>
      </w:r>
      <w:r w:rsidRPr="008313AA">
        <w:rPr>
          <w:rFonts w:ascii="Times New Roman" w:hAnsi="Times New Roman" w:cs="Times New Roman"/>
          <w:sz w:val="24"/>
          <w:szCs w:val="24"/>
        </w:rPr>
        <w:t>, самообслуживанию</w:t>
      </w:r>
      <w:r w:rsidR="0003739B" w:rsidRPr="008313AA">
        <w:rPr>
          <w:rFonts w:ascii="Times New Roman" w:hAnsi="Times New Roman" w:cs="Times New Roman"/>
          <w:sz w:val="24"/>
          <w:szCs w:val="24"/>
        </w:rPr>
        <w:t>, на воспитании гражданина, знающего свои права и обязанности</w:t>
      </w:r>
      <w:r w:rsidR="007F7239">
        <w:rPr>
          <w:rFonts w:ascii="Times New Roman" w:hAnsi="Times New Roman" w:cs="Times New Roman"/>
          <w:sz w:val="24"/>
          <w:szCs w:val="24"/>
        </w:rPr>
        <w:t>;</w:t>
      </w:r>
    </w:p>
    <w:p w:rsidR="007F7239" w:rsidRP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силению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работы по профилактике безнадзорности, правонарушений и самовольных уходов воспитанников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8313AA">
        <w:rPr>
          <w:rFonts w:ascii="Times New Roman" w:hAnsi="Times New Roman" w:cs="Times New Roman"/>
          <w:sz w:val="24"/>
          <w:szCs w:val="24"/>
        </w:rPr>
        <w:t>спользова</w:t>
      </w:r>
      <w:r>
        <w:rPr>
          <w:rFonts w:ascii="Times New Roman" w:hAnsi="Times New Roman" w:cs="Times New Roman"/>
          <w:sz w:val="24"/>
          <w:szCs w:val="24"/>
        </w:rPr>
        <w:t>нию</w:t>
      </w:r>
      <w:r w:rsidRPr="00831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3739B" w:rsidRPr="008313AA">
        <w:rPr>
          <w:rFonts w:ascii="Times New Roman" w:hAnsi="Times New Roman" w:cs="Times New Roman"/>
          <w:sz w:val="24"/>
          <w:szCs w:val="24"/>
        </w:rPr>
        <w:t xml:space="preserve"> полной мере </w:t>
      </w:r>
      <w:r>
        <w:rPr>
          <w:rFonts w:ascii="Times New Roman" w:hAnsi="Times New Roman" w:cs="Times New Roman"/>
          <w:sz w:val="24"/>
          <w:szCs w:val="24"/>
        </w:rPr>
        <w:t xml:space="preserve">системы </w:t>
      </w:r>
      <w:r w:rsidR="0003739B" w:rsidRPr="008313AA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="0003739B" w:rsidRPr="008313AA">
        <w:rPr>
          <w:rFonts w:ascii="Times New Roman" w:hAnsi="Times New Roman" w:cs="Times New Roman"/>
          <w:sz w:val="24"/>
          <w:szCs w:val="24"/>
        </w:rPr>
        <w:t>образовани</w:t>
      </w:r>
      <w:r>
        <w:rPr>
          <w:rFonts w:ascii="Times New Roman" w:hAnsi="Times New Roman" w:cs="Times New Roman"/>
          <w:sz w:val="24"/>
          <w:szCs w:val="24"/>
        </w:rPr>
        <w:t>я,</w:t>
      </w:r>
      <w:r w:rsidR="0003739B" w:rsidRPr="008313AA">
        <w:rPr>
          <w:rFonts w:ascii="Times New Roman" w:hAnsi="Times New Roman" w:cs="Times New Roman"/>
          <w:sz w:val="24"/>
          <w:szCs w:val="24"/>
        </w:rPr>
        <w:t xml:space="preserve"> по вовлечению 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«</w:t>
      </w:r>
      <w:r w:rsidR="0003739B" w:rsidRPr="008313AA">
        <w:rPr>
          <w:rFonts w:ascii="Times New Roman" w:hAnsi="Times New Roman" w:cs="Times New Roman"/>
          <w:sz w:val="24"/>
          <w:szCs w:val="24"/>
        </w:rPr>
        <w:t>трудных</w:t>
      </w:r>
      <w:r w:rsidR="008313AA" w:rsidRPr="008313AA">
        <w:rPr>
          <w:rFonts w:ascii="Times New Roman" w:hAnsi="Times New Roman" w:cs="Times New Roman"/>
          <w:sz w:val="24"/>
          <w:szCs w:val="24"/>
        </w:rPr>
        <w:t>»</w:t>
      </w:r>
      <w:r w:rsidR="0003739B" w:rsidRPr="008313AA">
        <w:rPr>
          <w:rFonts w:ascii="Times New Roman" w:hAnsi="Times New Roman" w:cs="Times New Roman"/>
          <w:sz w:val="24"/>
          <w:szCs w:val="24"/>
        </w:rPr>
        <w:t xml:space="preserve"> детей в творческую и спортивную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  <w:r w:rsidR="008313AA" w:rsidRPr="00831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F7239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313AA" w:rsidRPr="008313AA">
        <w:rPr>
          <w:rFonts w:ascii="Times New Roman" w:hAnsi="Times New Roman" w:cs="Times New Roman"/>
          <w:color w:val="000000"/>
          <w:sz w:val="24"/>
          <w:szCs w:val="24"/>
        </w:rPr>
        <w:t>тимулированию здорового образа  жизни воспитанников, как основы организации воспитательного процесса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F7239" w:rsidRP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13AA" w:rsidRPr="008313AA" w:rsidRDefault="007F7239" w:rsidP="007F7239">
      <w:pPr>
        <w:pStyle w:val="a9"/>
        <w:ind w:firstLine="708"/>
        <w:jc w:val="both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313AA" w:rsidRPr="008313AA">
        <w:rPr>
          <w:rFonts w:ascii="Times New Roman" w:hAnsi="Times New Roman" w:cs="Times New Roman"/>
          <w:sz w:val="24"/>
          <w:szCs w:val="24"/>
        </w:rPr>
        <w:t>овершенствованию системы работы по профилактике социального сиротства, в т.ч. через осуществление полномочий опеки и попечительства по подбору и подготовки граждан, выразивших желание стать опекунами,</w:t>
      </w:r>
      <w:r w:rsidR="008313AA" w:rsidRPr="008313AA">
        <w:rPr>
          <w:rFonts w:ascii="Times New Roman" w:eastAsia="ArialMT" w:hAnsi="Times New Roman" w:cs="Times New Roman"/>
          <w:sz w:val="24"/>
          <w:szCs w:val="24"/>
        </w:rPr>
        <w:t xml:space="preserve"> эффективной системы сопровождения замещающих семей и контроля за условиями проживания и воспитания детей в семьях</w:t>
      </w:r>
      <w:r>
        <w:rPr>
          <w:rFonts w:ascii="Times New Roman" w:eastAsia="ArialMT" w:hAnsi="Times New Roman" w:cs="Times New Roman"/>
          <w:sz w:val="24"/>
          <w:szCs w:val="24"/>
        </w:rPr>
        <w:t>;</w:t>
      </w:r>
    </w:p>
    <w:p w:rsidR="004C65E3" w:rsidRPr="008313AA" w:rsidRDefault="004C65E3" w:rsidP="008313AA">
      <w:pPr>
        <w:pStyle w:val="a9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E80C66" w:rsidRPr="008313AA" w:rsidRDefault="007F7239" w:rsidP="007F7239">
      <w:pPr>
        <w:pStyle w:val="a9"/>
        <w:ind w:firstLine="708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овышению уровня социализации воспитанников через: - формирование навыков жизнестойкости, - активизацию детского самоуправления, - организацию воспитательной работы в режиме социальных проектов, - развитие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«Общественный воспитатель»</w:t>
      </w:r>
      <w:r w:rsidR="008313AA" w:rsidRPr="008313AA">
        <w:rPr>
          <w:rFonts w:ascii="Times New Roman" w:hAnsi="Times New Roman" w:cs="Times New Roman"/>
          <w:sz w:val="24"/>
          <w:szCs w:val="24"/>
        </w:rPr>
        <w:t xml:space="preserve"> как действенного инструмента воспитания и передачи жизненного опыта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7239" w:rsidRDefault="007F7239" w:rsidP="008313AA">
      <w:pPr>
        <w:pStyle w:val="a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C66" w:rsidRPr="008313AA" w:rsidRDefault="008313AA" w:rsidP="007F7239">
      <w:pPr>
        <w:pStyle w:val="a9"/>
        <w:ind w:firstLine="708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  <w:r w:rsidRPr="008313AA">
        <w:rPr>
          <w:rFonts w:ascii="Times New Roman" w:hAnsi="Times New Roman" w:cs="Times New Roman"/>
          <w:color w:val="000000"/>
          <w:sz w:val="24"/>
          <w:szCs w:val="24"/>
        </w:rPr>
        <w:t>совершенствованию системы социально-бытовой ориентации для успешной, бесконфликтной адаптации выпускников в социуме</w:t>
      </w:r>
      <w:r w:rsidR="007F7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313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80C66" w:rsidRPr="008313AA" w:rsidRDefault="00E80C66" w:rsidP="008313AA">
      <w:pPr>
        <w:pStyle w:val="a9"/>
        <w:jc w:val="both"/>
        <w:rPr>
          <w:rFonts w:ascii="Times New Roman" w:hAnsi="Times New Roman" w:cs="Times New Roman"/>
          <w:color w:val="C0504D" w:themeColor="accent2"/>
          <w:sz w:val="24"/>
          <w:szCs w:val="24"/>
        </w:rPr>
      </w:pPr>
    </w:p>
    <w:p w:rsidR="00404B58" w:rsidRPr="00313BDB" w:rsidRDefault="008313AA" w:rsidP="008313AA">
      <w:pPr>
        <w:pStyle w:val="a5"/>
        <w:shd w:val="clear" w:color="auto" w:fill="FFFFFF"/>
        <w:spacing w:before="0" w:beforeAutospacing="0" w:after="150" w:afterAutospacing="0"/>
        <w:jc w:val="both"/>
        <w:rPr>
          <w:color w:val="C0504D" w:themeColor="accent2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sectPr w:rsidR="00404B58" w:rsidRPr="00313BDB" w:rsidSect="00EF3158">
      <w:footerReference w:type="default" r:id="rId9"/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BE4" w:rsidRDefault="00F57BE4" w:rsidP="009525C2">
      <w:pPr>
        <w:pStyle w:val="a9"/>
      </w:pPr>
      <w:r>
        <w:separator/>
      </w:r>
    </w:p>
  </w:endnote>
  <w:endnote w:type="continuationSeparator" w:id="1">
    <w:p w:rsidR="00F57BE4" w:rsidRDefault="00F57BE4" w:rsidP="009525C2">
      <w:pPr>
        <w:pStyle w:val="a9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7364"/>
      <w:docPartObj>
        <w:docPartGallery w:val="Page Numbers (Bottom of Page)"/>
        <w:docPartUnique/>
      </w:docPartObj>
    </w:sdtPr>
    <w:sdtContent>
      <w:p w:rsidR="00CE5878" w:rsidRDefault="00CE5878">
        <w:pPr>
          <w:pStyle w:val="af4"/>
          <w:jc w:val="right"/>
        </w:pPr>
        <w:fldSimple w:instr=" PAGE   \* MERGEFORMAT ">
          <w:r w:rsidR="00806713">
            <w:rPr>
              <w:noProof/>
            </w:rPr>
            <w:t>37</w:t>
          </w:r>
        </w:fldSimple>
      </w:p>
    </w:sdtContent>
  </w:sdt>
  <w:p w:rsidR="00CE5878" w:rsidRDefault="00CE5878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BE4" w:rsidRDefault="00F57BE4" w:rsidP="009525C2">
      <w:pPr>
        <w:pStyle w:val="a9"/>
      </w:pPr>
      <w:r>
        <w:separator/>
      </w:r>
    </w:p>
  </w:footnote>
  <w:footnote w:type="continuationSeparator" w:id="1">
    <w:p w:rsidR="00F57BE4" w:rsidRDefault="00F57BE4" w:rsidP="009525C2">
      <w:pPr>
        <w:pStyle w:val="a9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A93"/>
    <w:multiLevelType w:val="hybridMultilevel"/>
    <w:tmpl w:val="AA400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46522"/>
    <w:multiLevelType w:val="multilevel"/>
    <w:tmpl w:val="30B0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B7FE4"/>
    <w:multiLevelType w:val="hybridMultilevel"/>
    <w:tmpl w:val="0E7E41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D0E5429"/>
    <w:multiLevelType w:val="multilevel"/>
    <w:tmpl w:val="D43E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F70F4F"/>
    <w:multiLevelType w:val="hybridMultilevel"/>
    <w:tmpl w:val="F8CC6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5152A5"/>
    <w:multiLevelType w:val="hybridMultilevel"/>
    <w:tmpl w:val="AD449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1307B"/>
    <w:multiLevelType w:val="hybridMultilevel"/>
    <w:tmpl w:val="F13C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584767"/>
    <w:multiLevelType w:val="multilevel"/>
    <w:tmpl w:val="201C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DE5A4B"/>
    <w:multiLevelType w:val="hybridMultilevel"/>
    <w:tmpl w:val="6D7205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118A2"/>
    <w:multiLevelType w:val="multilevel"/>
    <w:tmpl w:val="62FCD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D6659D"/>
    <w:multiLevelType w:val="hybridMultilevel"/>
    <w:tmpl w:val="EA8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12482"/>
    <w:multiLevelType w:val="multilevel"/>
    <w:tmpl w:val="6E3E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87F142F"/>
    <w:multiLevelType w:val="hybridMultilevel"/>
    <w:tmpl w:val="0BF864EE"/>
    <w:lvl w:ilvl="0" w:tplc="A476BF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9244A1B"/>
    <w:multiLevelType w:val="hybridMultilevel"/>
    <w:tmpl w:val="7EE481FE"/>
    <w:lvl w:ilvl="0" w:tplc="5A5CDF5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8361D5"/>
    <w:multiLevelType w:val="hybridMultilevel"/>
    <w:tmpl w:val="216475AA"/>
    <w:lvl w:ilvl="0" w:tplc="5A5CDF5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F3F103D"/>
    <w:multiLevelType w:val="multilevel"/>
    <w:tmpl w:val="3442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F7013"/>
    <w:multiLevelType w:val="multilevel"/>
    <w:tmpl w:val="F20A1DF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7">
    <w:nsid w:val="49C72086"/>
    <w:multiLevelType w:val="multilevel"/>
    <w:tmpl w:val="D6029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A81990"/>
    <w:multiLevelType w:val="hybridMultilevel"/>
    <w:tmpl w:val="D33C2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667781"/>
    <w:multiLevelType w:val="multilevel"/>
    <w:tmpl w:val="B492D7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>
    <w:nsid w:val="51CA0449"/>
    <w:multiLevelType w:val="hybridMultilevel"/>
    <w:tmpl w:val="E5D0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8D7448"/>
    <w:multiLevelType w:val="multilevel"/>
    <w:tmpl w:val="6E4E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335B71"/>
    <w:multiLevelType w:val="hybridMultilevel"/>
    <w:tmpl w:val="A23ED51E"/>
    <w:lvl w:ilvl="0" w:tplc="91641F3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6A3B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7AE5A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DD6B7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F2A2C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F07F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B8A78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34BC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0C4B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CA8589C"/>
    <w:multiLevelType w:val="hybridMultilevel"/>
    <w:tmpl w:val="AC48CEF8"/>
    <w:lvl w:ilvl="0" w:tplc="33B89B6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120151"/>
    <w:multiLevelType w:val="multilevel"/>
    <w:tmpl w:val="3C68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212FA0"/>
    <w:multiLevelType w:val="hybridMultilevel"/>
    <w:tmpl w:val="A828888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64457E03"/>
    <w:multiLevelType w:val="multilevel"/>
    <w:tmpl w:val="F618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5D722CB"/>
    <w:multiLevelType w:val="multilevel"/>
    <w:tmpl w:val="FE4A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713005"/>
    <w:multiLevelType w:val="hybridMultilevel"/>
    <w:tmpl w:val="AC48CEF8"/>
    <w:lvl w:ilvl="0" w:tplc="33B89B6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F90B31"/>
    <w:multiLevelType w:val="hybridMultilevel"/>
    <w:tmpl w:val="136456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90AA2"/>
    <w:multiLevelType w:val="multilevel"/>
    <w:tmpl w:val="9F446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B2F31D8"/>
    <w:multiLevelType w:val="hybridMultilevel"/>
    <w:tmpl w:val="ECC282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957E62"/>
    <w:multiLevelType w:val="hybridMultilevel"/>
    <w:tmpl w:val="6EC29B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B5D6C"/>
    <w:multiLevelType w:val="hybridMultilevel"/>
    <w:tmpl w:val="7AF0A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875A77"/>
    <w:multiLevelType w:val="hybridMultilevel"/>
    <w:tmpl w:val="9E56C1A0"/>
    <w:lvl w:ilvl="0" w:tplc="D0607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4B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6237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EE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F2F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C2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703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22D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B01A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4AE0732"/>
    <w:multiLevelType w:val="multilevel"/>
    <w:tmpl w:val="612E8E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9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60B60BF"/>
    <w:multiLevelType w:val="hybridMultilevel"/>
    <w:tmpl w:val="992C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6746D"/>
    <w:multiLevelType w:val="multilevel"/>
    <w:tmpl w:val="7926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78589C"/>
    <w:multiLevelType w:val="hybridMultilevel"/>
    <w:tmpl w:val="ABFC9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58234A"/>
    <w:multiLevelType w:val="hybridMultilevel"/>
    <w:tmpl w:val="6116F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C51B1"/>
    <w:multiLevelType w:val="multilevel"/>
    <w:tmpl w:val="9842BF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5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4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35"/>
  </w:num>
  <w:num w:numId="9">
    <w:abstractNumId w:val="11"/>
  </w:num>
  <w:num w:numId="10">
    <w:abstractNumId w:val="40"/>
  </w:num>
  <w:num w:numId="11">
    <w:abstractNumId w:val="19"/>
  </w:num>
  <w:num w:numId="12">
    <w:abstractNumId w:val="38"/>
  </w:num>
  <w:num w:numId="13">
    <w:abstractNumId w:val="30"/>
  </w:num>
  <w:num w:numId="14">
    <w:abstractNumId w:val="39"/>
  </w:num>
  <w:num w:numId="15">
    <w:abstractNumId w:val="0"/>
  </w:num>
  <w:num w:numId="16">
    <w:abstractNumId w:val="20"/>
  </w:num>
  <w:num w:numId="17">
    <w:abstractNumId w:val="36"/>
  </w:num>
  <w:num w:numId="18">
    <w:abstractNumId w:val="3"/>
  </w:num>
  <w:num w:numId="19">
    <w:abstractNumId w:val="2"/>
  </w:num>
  <w:num w:numId="20">
    <w:abstractNumId w:val="10"/>
  </w:num>
  <w:num w:numId="21">
    <w:abstractNumId w:val="37"/>
  </w:num>
  <w:num w:numId="22">
    <w:abstractNumId w:val="15"/>
  </w:num>
  <w:num w:numId="23">
    <w:abstractNumId w:val="17"/>
  </w:num>
  <w:num w:numId="24">
    <w:abstractNumId w:val="1"/>
  </w:num>
  <w:num w:numId="25">
    <w:abstractNumId w:val="9"/>
  </w:num>
  <w:num w:numId="26">
    <w:abstractNumId w:val="26"/>
  </w:num>
  <w:num w:numId="27">
    <w:abstractNumId w:val="6"/>
  </w:num>
  <w:num w:numId="28">
    <w:abstractNumId w:val="18"/>
  </w:num>
  <w:num w:numId="29">
    <w:abstractNumId w:val="22"/>
  </w:num>
  <w:num w:numId="30">
    <w:abstractNumId w:val="34"/>
  </w:num>
  <w:num w:numId="31">
    <w:abstractNumId w:val="4"/>
  </w:num>
  <w:num w:numId="32">
    <w:abstractNumId w:val="28"/>
  </w:num>
  <w:num w:numId="33">
    <w:abstractNumId w:val="23"/>
  </w:num>
  <w:num w:numId="34">
    <w:abstractNumId w:val="3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7"/>
  </w:num>
  <w:num w:numId="38">
    <w:abstractNumId w:val="24"/>
  </w:num>
  <w:num w:numId="39">
    <w:abstractNumId w:val="27"/>
  </w:num>
  <w:num w:numId="40">
    <w:abstractNumId w:val="21"/>
  </w:num>
  <w:num w:numId="41">
    <w:abstractNumId w:val="8"/>
  </w:num>
  <w:num w:numId="42">
    <w:abstractNumId w:val="32"/>
  </w:num>
  <w:num w:numId="43">
    <w:abstractNumId w:val="29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3A50"/>
    <w:rsid w:val="00012699"/>
    <w:rsid w:val="000201C0"/>
    <w:rsid w:val="00023DFA"/>
    <w:rsid w:val="0003739B"/>
    <w:rsid w:val="00047F7D"/>
    <w:rsid w:val="00077E0A"/>
    <w:rsid w:val="00080F5B"/>
    <w:rsid w:val="000A7661"/>
    <w:rsid w:val="000C0CF7"/>
    <w:rsid w:val="000E1124"/>
    <w:rsid w:val="000E5472"/>
    <w:rsid w:val="000F58A9"/>
    <w:rsid w:val="0010046E"/>
    <w:rsid w:val="001274BD"/>
    <w:rsid w:val="00135316"/>
    <w:rsid w:val="00141FB5"/>
    <w:rsid w:val="00141FBC"/>
    <w:rsid w:val="00154BD7"/>
    <w:rsid w:val="00160ADF"/>
    <w:rsid w:val="00171704"/>
    <w:rsid w:val="00185F3F"/>
    <w:rsid w:val="0018661C"/>
    <w:rsid w:val="0019274D"/>
    <w:rsid w:val="001A2445"/>
    <w:rsid w:val="001A3B94"/>
    <w:rsid w:val="001A590F"/>
    <w:rsid w:val="001A63F0"/>
    <w:rsid w:val="001B0D67"/>
    <w:rsid w:val="001B2137"/>
    <w:rsid w:val="001C79D8"/>
    <w:rsid w:val="001E1F0C"/>
    <w:rsid w:val="001E6958"/>
    <w:rsid w:val="001F066E"/>
    <w:rsid w:val="00201387"/>
    <w:rsid w:val="00204ABE"/>
    <w:rsid w:val="00212836"/>
    <w:rsid w:val="00222ED2"/>
    <w:rsid w:val="00234218"/>
    <w:rsid w:val="002463F9"/>
    <w:rsid w:val="0025365A"/>
    <w:rsid w:val="00253D03"/>
    <w:rsid w:val="00254172"/>
    <w:rsid w:val="002543A1"/>
    <w:rsid w:val="00260249"/>
    <w:rsid w:val="002646CC"/>
    <w:rsid w:val="00273AE1"/>
    <w:rsid w:val="002A3008"/>
    <w:rsid w:val="002B5E26"/>
    <w:rsid w:val="002C2662"/>
    <w:rsid w:val="002C34A0"/>
    <w:rsid w:val="003006BA"/>
    <w:rsid w:val="00313BDB"/>
    <w:rsid w:val="00321A63"/>
    <w:rsid w:val="00323EE3"/>
    <w:rsid w:val="00332EC9"/>
    <w:rsid w:val="00333F5A"/>
    <w:rsid w:val="00341546"/>
    <w:rsid w:val="00341FED"/>
    <w:rsid w:val="00344DCB"/>
    <w:rsid w:val="00345576"/>
    <w:rsid w:val="00347053"/>
    <w:rsid w:val="00374F5B"/>
    <w:rsid w:val="00377769"/>
    <w:rsid w:val="003A5E88"/>
    <w:rsid w:val="003B10E9"/>
    <w:rsid w:val="003B2630"/>
    <w:rsid w:val="003C2F85"/>
    <w:rsid w:val="003D2AF5"/>
    <w:rsid w:val="003E5349"/>
    <w:rsid w:val="003F0EC2"/>
    <w:rsid w:val="003F3BA7"/>
    <w:rsid w:val="003F4291"/>
    <w:rsid w:val="003F4D9F"/>
    <w:rsid w:val="00400248"/>
    <w:rsid w:val="0040185A"/>
    <w:rsid w:val="00404B58"/>
    <w:rsid w:val="0041294E"/>
    <w:rsid w:val="00425DE8"/>
    <w:rsid w:val="00441463"/>
    <w:rsid w:val="00463A01"/>
    <w:rsid w:val="0048051F"/>
    <w:rsid w:val="00480D48"/>
    <w:rsid w:val="004819C1"/>
    <w:rsid w:val="00484BAE"/>
    <w:rsid w:val="004A0C62"/>
    <w:rsid w:val="004A1420"/>
    <w:rsid w:val="004B3E59"/>
    <w:rsid w:val="004B57B0"/>
    <w:rsid w:val="004C65E3"/>
    <w:rsid w:val="004D2B72"/>
    <w:rsid w:val="004D3A8B"/>
    <w:rsid w:val="004D618C"/>
    <w:rsid w:val="004E2B57"/>
    <w:rsid w:val="004E42A3"/>
    <w:rsid w:val="004F0FFF"/>
    <w:rsid w:val="004F705C"/>
    <w:rsid w:val="00503389"/>
    <w:rsid w:val="005064B1"/>
    <w:rsid w:val="00513E94"/>
    <w:rsid w:val="00514464"/>
    <w:rsid w:val="0052191B"/>
    <w:rsid w:val="0052519E"/>
    <w:rsid w:val="0053298A"/>
    <w:rsid w:val="00533A50"/>
    <w:rsid w:val="00553A9F"/>
    <w:rsid w:val="00581664"/>
    <w:rsid w:val="00584C6E"/>
    <w:rsid w:val="005940BD"/>
    <w:rsid w:val="005A1C92"/>
    <w:rsid w:val="005A32CD"/>
    <w:rsid w:val="005B2CF0"/>
    <w:rsid w:val="005C44E7"/>
    <w:rsid w:val="005C6AF9"/>
    <w:rsid w:val="005E5967"/>
    <w:rsid w:val="005F21F6"/>
    <w:rsid w:val="006068BC"/>
    <w:rsid w:val="00621787"/>
    <w:rsid w:val="00633F5E"/>
    <w:rsid w:val="00636302"/>
    <w:rsid w:val="00642C82"/>
    <w:rsid w:val="0064581E"/>
    <w:rsid w:val="006564B5"/>
    <w:rsid w:val="00663C68"/>
    <w:rsid w:val="006661AD"/>
    <w:rsid w:val="006731A4"/>
    <w:rsid w:val="00690046"/>
    <w:rsid w:val="00697F85"/>
    <w:rsid w:val="006A3BC8"/>
    <w:rsid w:val="006A42CC"/>
    <w:rsid w:val="006A60B0"/>
    <w:rsid w:val="006C0B26"/>
    <w:rsid w:val="006C1164"/>
    <w:rsid w:val="006C74C4"/>
    <w:rsid w:val="006D23BC"/>
    <w:rsid w:val="006D2F2D"/>
    <w:rsid w:val="006D7EDC"/>
    <w:rsid w:val="006E5396"/>
    <w:rsid w:val="006F0DE3"/>
    <w:rsid w:val="006F22D9"/>
    <w:rsid w:val="006F35AB"/>
    <w:rsid w:val="007063B3"/>
    <w:rsid w:val="00710AD5"/>
    <w:rsid w:val="00725A23"/>
    <w:rsid w:val="007265BB"/>
    <w:rsid w:val="00761852"/>
    <w:rsid w:val="0078718D"/>
    <w:rsid w:val="00790903"/>
    <w:rsid w:val="00792DF9"/>
    <w:rsid w:val="007A1E48"/>
    <w:rsid w:val="007B150F"/>
    <w:rsid w:val="007B1776"/>
    <w:rsid w:val="007B1FE4"/>
    <w:rsid w:val="007B2DAD"/>
    <w:rsid w:val="007D6969"/>
    <w:rsid w:val="007E0FD3"/>
    <w:rsid w:val="007E4E6E"/>
    <w:rsid w:val="007F31ED"/>
    <w:rsid w:val="007F7239"/>
    <w:rsid w:val="007F72A2"/>
    <w:rsid w:val="00803CC6"/>
    <w:rsid w:val="00804891"/>
    <w:rsid w:val="0080549C"/>
    <w:rsid w:val="00805EEA"/>
    <w:rsid w:val="00806713"/>
    <w:rsid w:val="00830269"/>
    <w:rsid w:val="008313AA"/>
    <w:rsid w:val="00834E31"/>
    <w:rsid w:val="00846314"/>
    <w:rsid w:val="0085264B"/>
    <w:rsid w:val="008660FE"/>
    <w:rsid w:val="00876950"/>
    <w:rsid w:val="008831EF"/>
    <w:rsid w:val="00886A80"/>
    <w:rsid w:val="0088748F"/>
    <w:rsid w:val="00893164"/>
    <w:rsid w:val="008C1921"/>
    <w:rsid w:val="008E7860"/>
    <w:rsid w:val="008F3933"/>
    <w:rsid w:val="00911DCB"/>
    <w:rsid w:val="0092050D"/>
    <w:rsid w:val="00927B58"/>
    <w:rsid w:val="00943258"/>
    <w:rsid w:val="00946B38"/>
    <w:rsid w:val="009525C2"/>
    <w:rsid w:val="00955B7E"/>
    <w:rsid w:val="00967C30"/>
    <w:rsid w:val="009754BE"/>
    <w:rsid w:val="0098282E"/>
    <w:rsid w:val="00985201"/>
    <w:rsid w:val="00992B59"/>
    <w:rsid w:val="00992D18"/>
    <w:rsid w:val="009B7D48"/>
    <w:rsid w:val="009C3BAC"/>
    <w:rsid w:val="00A040D6"/>
    <w:rsid w:val="00A14470"/>
    <w:rsid w:val="00A21A4A"/>
    <w:rsid w:val="00A25B6A"/>
    <w:rsid w:val="00A36158"/>
    <w:rsid w:val="00A441A9"/>
    <w:rsid w:val="00A47E70"/>
    <w:rsid w:val="00A52427"/>
    <w:rsid w:val="00A530FE"/>
    <w:rsid w:val="00A71A85"/>
    <w:rsid w:val="00A8391B"/>
    <w:rsid w:val="00A968B8"/>
    <w:rsid w:val="00AA513F"/>
    <w:rsid w:val="00AB4036"/>
    <w:rsid w:val="00AC33BF"/>
    <w:rsid w:val="00AC4335"/>
    <w:rsid w:val="00AC4EFA"/>
    <w:rsid w:val="00B00277"/>
    <w:rsid w:val="00B0481C"/>
    <w:rsid w:val="00B13C14"/>
    <w:rsid w:val="00B20D3C"/>
    <w:rsid w:val="00B22631"/>
    <w:rsid w:val="00B328DF"/>
    <w:rsid w:val="00B40ACA"/>
    <w:rsid w:val="00B55DA9"/>
    <w:rsid w:val="00B702A6"/>
    <w:rsid w:val="00B75AC2"/>
    <w:rsid w:val="00B930AE"/>
    <w:rsid w:val="00BA3844"/>
    <w:rsid w:val="00BA4BA5"/>
    <w:rsid w:val="00BB76D9"/>
    <w:rsid w:val="00BC316A"/>
    <w:rsid w:val="00BD0604"/>
    <w:rsid w:val="00BF640E"/>
    <w:rsid w:val="00BF7101"/>
    <w:rsid w:val="00C05201"/>
    <w:rsid w:val="00C06E78"/>
    <w:rsid w:val="00C12C63"/>
    <w:rsid w:val="00C13493"/>
    <w:rsid w:val="00C17505"/>
    <w:rsid w:val="00C35F98"/>
    <w:rsid w:val="00C41061"/>
    <w:rsid w:val="00C43DCE"/>
    <w:rsid w:val="00C5239A"/>
    <w:rsid w:val="00C52410"/>
    <w:rsid w:val="00C544B2"/>
    <w:rsid w:val="00C63BFF"/>
    <w:rsid w:val="00C75D7B"/>
    <w:rsid w:val="00C80561"/>
    <w:rsid w:val="00C8394C"/>
    <w:rsid w:val="00C855E2"/>
    <w:rsid w:val="00C857A1"/>
    <w:rsid w:val="00CB61CD"/>
    <w:rsid w:val="00CD3EE1"/>
    <w:rsid w:val="00CD6598"/>
    <w:rsid w:val="00CE1B17"/>
    <w:rsid w:val="00CE5878"/>
    <w:rsid w:val="00CF66E1"/>
    <w:rsid w:val="00D2647E"/>
    <w:rsid w:val="00D532A6"/>
    <w:rsid w:val="00D53E94"/>
    <w:rsid w:val="00D65512"/>
    <w:rsid w:val="00D7166B"/>
    <w:rsid w:val="00D73D63"/>
    <w:rsid w:val="00D80ED2"/>
    <w:rsid w:val="00D8236B"/>
    <w:rsid w:val="00D97672"/>
    <w:rsid w:val="00DA6184"/>
    <w:rsid w:val="00DA6617"/>
    <w:rsid w:val="00DC178F"/>
    <w:rsid w:val="00DC51B8"/>
    <w:rsid w:val="00DC7894"/>
    <w:rsid w:val="00DE1786"/>
    <w:rsid w:val="00DE44AD"/>
    <w:rsid w:val="00DE44DF"/>
    <w:rsid w:val="00DE6686"/>
    <w:rsid w:val="00DF3A4B"/>
    <w:rsid w:val="00E05981"/>
    <w:rsid w:val="00E24564"/>
    <w:rsid w:val="00E257B3"/>
    <w:rsid w:val="00E35B4E"/>
    <w:rsid w:val="00E43E8A"/>
    <w:rsid w:val="00E4500C"/>
    <w:rsid w:val="00E63668"/>
    <w:rsid w:val="00E755DB"/>
    <w:rsid w:val="00E80A08"/>
    <w:rsid w:val="00E80C66"/>
    <w:rsid w:val="00E971CC"/>
    <w:rsid w:val="00E97EF5"/>
    <w:rsid w:val="00EA2764"/>
    <w:rsid w:val="00EA5291"/>
    <w:rsid w:val="00EB66C6"/>
    <w:rsid w:val="00EC6E45"/>
    <w:rsid w:val="00ED053B"/>
    <w:rsid w:val="00ED1481"/>
    <w:rsid w:val="00EE40D7"/>
    <w:rsid w:val="00EF08F6"/>
    <w:rsid w:val="00EF0EEB"/>
    <w:rsid w:val="00EF3158"/>
    <w:rsid w:val="00EF407F"/>
    <w:rsid w:val="00EF6DA8"/>
    <w:rsid w:val="00F37A64"/>
    <w:rsid w:val="00F4114F"/>
    <w:rsid w:val="00F50E26"/>
    <w:rsid w:val="00F55032"/>
    <w:rsid w:val="00F57BE4"/>
    <w:rsid w:val="00F62DC8"/>
    <w:rsid w:val="00F67A9C"/>
    <w:rsid w:val="00F733C9"/>
    <w:rsid w:val="00F75610"/>
    <w:rsid w:val="00F808DB"/>
    <w:rsid w:val="00F814D7"/>
    <w:rsid w:val="00F8256C"/>
    <w:rsid w:val="00F844BF"/>
    <w:rsid w:val="00F85B19"/>
    <w:rsid w:val="00F936B1"/>
    <w:rsid w:val="00FC0478"/>
    <w:rsid w:val="00FC2DCA"/>
    <w:rsid w:val="00FD25C9"/>
    <w:rsid w:val="00FD3942"/>
    <w:rsid w:val="00FD4FA8"/>
    <w:rsid w:val="00FE136C"/>
    <w:rsid w:val="00FE3144"/>
    <w:rsid w:val="00FF0E5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B7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06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8718D"/>
  </w:style>
  <w:style w:type="paragraph" w:styleId="a3">
    <w:name w:val="Title"/>
    <w:basedOn w:val="a"/>
    <w:link w:val="a4"/>
    <w:qFormat/>
    <w:rsid w:val="0078718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8718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rsid w:val="0078718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7871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rmal (Web)"/>
    <w:basedOn w:val="a"/>
    <w:uiPriority w:val="99"/>
    <w:rsid w:val="0078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Address"/>
    <w:basedOn w:val="a"/>
    <w:link w:val="HTML0"/>
    <w:rsid w:val="0078718D"/>
    <w:pPr>
      <w:spacing w:after="0" w:line="240" w:lineRule="auto"/>
    </w:pPr>
    <w:rPr>
      <w:rFonts w:ascii="Times New Roman" w:eastAsia="Times New Roman" w:hAnsi="Times New Roman" w:cs="Times New Roman"/>
      <w:i/>
      <w:iCs/>
      <w:color w:val="333333"/>
      <w:sz w:val="24"/>
      <w:szCs w:val="24"/>
    </w:rPr>
  </w:style>
  <w:style w:type="character" w:customStyle="1" w:styleId="HTML0">
    <w:name w:val="Адрес HTML Знак"/>
    <w:basedOn w:val="a0"/>
    <w:link w:val="HTML"/>
    <w:rsid w:val="0078718D"/>
    <w:rPr>
      <w:rFonts w:ascii="Times New Roman" w:eastAsia="Times New Roman" w:hAnsi="Times New Roman" w:cs="Times New Roman"/>
      <w:i/>
      <w:iCs/>
      <w:color w:val="333333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18D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D394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D3942"/>
  </w:style>
  <w:style w:type="paragraph" w:styleId="a9">
    <w:name w:val="No Spacing"/>
    <w:link w:val="aa"/>
    <w:uiPriority w:val="1"/>
    <w:qFormat/>
    <w:rsid w:val="001A63F0"/>
    <w:pPr>
      <w:spacing w:after="0" w:line="240" w:lineRule="auto"/>
    </w:pPr>
  </w:style>
  <w:style w:type="table" w:customStyle="1" w:styleId="33">
    <w:name w:val="Сетка таблицы3"/>
    <w:basedOn w:val="a1"/>
    <w:next w:val="ab"/>
    <w:rsid w:val="004B3E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4B3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8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831EF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b"/>
    <w:uiPriority w:val="59"/>
    <w:rsid w:val="00663C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b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b"/>
    <w:rsid w:val="00663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3F4291"/>
  </w:style>
  <w:style w:type="character" w:styleId="ae">
    <w:name w:val="Hyperlink"/>
    <w:basedOn w:val="a0"/>
    <w:uiPriority w:val="99"/>
    <w:unhideWhenUsed/>
    <w:rsid w:val="003F4291"/>
    <w:rPr>
      <w:color w:val="0000FF" w:themeColor="hyperlink"/>
      <w:u w:val="single"/>
    </w:rPr>
  </w:style>
  <w:style w:type="paragraph" w:customStyle="1" w:styleId="c0">
    <w:name w:val="c0"/>
    <w:basedOn w:val="a"/>
    <w:rsid w:val="00C1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7505"/>
  </w:style>
  <w:style w:type="paragraph" w:styleId="af">
    <w:name w:val="Body Text Indent"/>
    <w:basedOn w:val="a"/>
    <w:link w:val="af0"/>
    <w:uiPriority w:val="99"/>
    <w:unhideWhenUsed/>
    <w:rsid w:val="00F62DC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F62DC8"/>
  </w:style>
  <w:style w:type="character" w:customStyle="1" w:styleId="30">
    <w:name w:val="Заголовок 3 Знак"/>
    <w:basedOn w:val="a0"/>
    <w:link w:val="3"/>
    <w:uiPriority w:val="9"/>
    <w:semiHidden/>
    <w:rsid w:val="00BD060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1">
    <w:name w:val="Emphasis"/>
    <w:basedOn w:val="a0"/>
    <w:qFormat/>
    <w:rsid w:val="00BD0604"/>
    <w:rPr>
      <w:i/>
      <w:iCs/>
    </w:rPr>
  </w:style>
  <w:style w:type="paragraph" w:customStyle="1" w:styleId="34">
    <w:name w:val="стиль3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стиль6"/>
    <w:basedOn w:val="a"/>
    <w:rsid w:val="00BD0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unhideWhenUsed/>
    <w:rsid w:val="00BD060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0604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D0604"/>
  </w:style>
  <w:style w:type="paragraph" w:customStyle="1" w:styleId="ConsPlusNormal">
    <w:name w:val="ConsPlusNormal"/>
    <w:rsid w:val="00BD0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7B17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3C2F85"/>
  </w:style>
  <w:style w:type="character" w:customStyle="1" w:styleId="aa">
    <w:name w:val="Без интервала Знак"/>
    <w:basedOn w:val="a0"/>
    <w:link w:val="a9"/>
    <w:uiPriority w:val="1"/>
    <w:locked/>
    <w:rsid w:val="003C2F85"/>
  </w:style>
  <w:style w:type="paragraph" w:styleId="af2">
    <w:name w:val="header"/>
    <w:basedOn w:val="a"/>
    <w:link w:val="af3"/>
    <w:uiPriority w:val="99"/>
    <w:semiHidden/>
    <w:unhideWhenUsed/>
    <w:rsid w:val="0095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9525C2"/>
  </w:style>
  <w:style w:type="paragraph" w:styleId="af4">
    <w:name w:val="footer"/>
    <w:basedOn w:val="a"/>
    <w:link w:val="af5"/>
    <w:uiPriority w:val="99"/>
    <w:unhideWhenUsed/>
    <w:rsid w:val="00952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952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9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9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94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796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7781">
          <w:marLeft w:val="1584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59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64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9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68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st.detdom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B9D7F-0A8B-4EE1-9072-CB7C1596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11907</Words>
  <Characters>67874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Директор</cp:lastModifiedBy>
  <cp:revision>2</cp:revision>
  <cp:lastPrinted>2017-02-27T07:42:00Z</cp:lastPrinted>
  <dcterms:created xsi:type="dcterms:W3CDTF">2019-01-26T12:39:00Z</dcterms:created>
  <dcterms:modified xsi:type="dcterms:W3CDTF">2019-01-26T12:39:00Z</dcterms:modified>
</cp:coreProperties>
</file>